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FFC67" w14:textId="77777777" w:rsidR="00D207D2" w:rsidRDefault="00D207D2" w:rsidP="00D207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b/>
          <w:bCs/>
        </w:rPr>
        <w:t> </w:t>
      </w:r>
    </w:p>
    <w:p w14:paraId="0BA2D51C" w14:textId="77777777" w:rsidR="00D207D2" w:rsidRDefault="00D207D2" w:rsidP="00D207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b/>
          <w:bCs/>
        </w:rPr>
        <w:t> </w:t>
      </w:r>
    </w:p>
    <w:p w14:paraId="00D656E9" w14:textId="10A03955" w:rsidR="00D207D2" w:rsidRDefault="00D207D2" w:rsidP="00D207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b/>
          <w:bCs/>
        </w:rPr>
        <w:t>STUDENT DESIGNED MAJOR COMMITTEE 202</w:t>
      </w:r>
      <w:r w:rsidR="00C22C7A">
        <w:rPr>
          <w:rStyle w:val="normaltextrun"/>
          <w:b/>
          <w:bCs/>
        </w:rPr>
        <w:t>4</w:t>
      </w:r>
      <w:r w:rsidR="004D647D">
        <w:rPr>
          <w:rStyle w:val="normaltextrun"/>
          <w:b/>
          <w:bCs/>
        </w:rPr>
        <w:t>-202</w:t>
      </w:r>
      <w:r w:rsidR="00C22C7A">
        <w:rPr>
          <w:rStyle w:val="normaltextrun"/>
          <w:b/>
          <w:bCs/>
        </w:rPr>
        <w:t>5</w:t>
      </w:r>
      <w:r>
        <w:rPr>
          <w:rStyle w:val="eop"/>
          <w:b/>
          <w:bCs/>
        </w:rPr>
        <w:t> </w:t>
      </w:r>
    </w:p>
    <w:p w14:paraId="39D0E3EA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0"/>
          <w:szCs w:val="20"/>
        </w:rPr>
        <w:t> </w:t>
      </w:r>
    </w:p>
    <w:p w14:paraId="1DC4557D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0"/>
          <w:szCs w:val="20"/>
        </w:rPr>
        <w:t> </w:t>
      </w:r>
    </w:p>
    <w:p w14:paraId="1010544F" w14:textId="5D3C1595" w:rsidR="00D207D2" w:rsidRDefault="000177A4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Rob Haskins</w:t>
      </w:r>
      <w:r w:rsidR="00D207D2">
        <w:rPr>
          <w:rStyle w:val="normaltextrun"/>
        </w:rPr>
        <w:t xml:space="preserve"> (COLA)</w:t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FD5F2F">
        <w:rPr>
          <w:rStyle w:val="tabchar"/>
          <w:rFonts w:ascii="Calibri" w:hAnsi="Calibri" w:cs="Calibri"/>
        </w:rPr>
        <w:tab/>
      </w:r>
      <w:r w:rsidR="004756E4">
        <w:rPr>
          <w:rStyle w:val="normaltextrun"/>
        </w:rPr>
        <w:t>Jeff Garnas</w:t>
      </w:r>
      <w:r w:rsidR="00D207D2">
        <w:rPr>
          <w:rStyle w:val="normaltextrun"/>
        </w:rPr>
        <w:t> (COLSA) </w:t>
      </w:r>
      <w:r w:rsidR="00D207D2">
        <w:rPr>
          <w:rStyle w:val="eop"/>
        </w:rPr>
        <w:t> </w:t>
      </w:r>
    </w:p>
    <w:p w14:paraId="3A5C87B5" w14:textId="57F212EF" w:rsidR="000177A4" w:rsidRDefault="000177A4" w:rsidP="00D207D2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>
        <w:rPr>
          <w:rStyle w:val="normaltextrun"/>
        </w:rPr>
        <w:t>Music</w:t>
      </w:r>
      <w:r w:rsidR="002D2461">
        <w:rPr>
          <w:rStyle w:val="normaltextrun"/>
        </w:rPr>
        <w:tab/>
      </w:r>
      <w:r w:rsidR="002D2461">
        <w:rPr>
          <w:rStyle w:val="normaltextrun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FD5F2F">
        <w:rPr>
          <w:rStyle w:val="tabchar"/>
          <w:rFonts w:ascii="Calibri" w:hAnsi="Calibri" w:cs="Calibri"/>
        </w:rPr>
        <w:tab/>
      </w:r>
      <w:r w:rsidR="00D207D2">
        <w:rPr>
          <w:rStyle w:val="normaltextrun"/>
        </w:rPr>
        <w:t xml:space="preserve">Natural Resources &amp; The Environment </w:t>
      </w:r>
    </w:p>
    <w:p w14:paraId="5A46EDFE" w14:textId="6C86EAF0" w:rsidR="00FD5F2F" w:rsidRDefault="00867814" w:rsidP="00D207D2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>
        <w:rPr>
          <w:rStyle w:val="tabchar"/>
          <w:rFonts w:ascii="Calibri" w:hAnsi="Calibri" w:cs="Calibri"/>
        </w:rPr>
        <w:t>Paul Creative Arts Ctr.</w:t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FD5F2F">
        <w:rPr>
          <w:rStyle w:val="tabchar"/>
          <w:rFonts w:ascii="Calibri" w:hAnsi="Calibri" w:cs="Calibri"/>
        </w:rPr>
        <w:tab/>
      </w:r>
      <w:r w:rsidR="00D207D2">
        <w:rPr>
          <w:rStyle w:val="normaltextrun"/>
        </w:rPr>
        <w:t>James Hall</w:t>
      </w:r>
    </w:p>
    <w:p w14:paraId="713544A7" w14:textId="7AF458F4" w:rsidR="00D207D2" w:rsidRDefault="00867814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hyperlink r:id="rId7" w:history="1">
        <w:r w:rsidRPr="00370ECF">
          <w:rPr>
            <w:rStyle w:val="Hyperlink"/>
          </w:rPr>
          <w:t>rob.haskins@unh.edu</w:t>
        </w:r>
      </w:hyperlink>
      <w:r w:rsidR="00D207D2">
        <w:rPr>
          <w:rStyle w:val="tabchar"/>
          <w:rFonts w:ascii="Calibri" w:hAnsi="Calibri" w:cs="Calibri"/>
          <w:color w:val="0563C1"/>
        </w:rPr>
        <w:tab/>
      </w:r>
      <w:r w:rsidR="00D207D2">
        <w:rPr>
          <w:rStyle w:val="tabchar"/>
          <w:rFonts w:ascii="Calibri" w:hAnsi="Calibri" w:cs="Calibri"/>
        </w:rPr>
        <w:tab/>
        <w:t xml:space="preserve">                           </w:t>
      </w:r>
      <w:r w:rsidR="00FD5F2F">
        <w:rPr>
          <w:rStyle w:val="tabchar"/>
          <w:rFonts w:ascii="Calibri" w:hAnsi="Calibri" w:cs="Calibri"/>
        </w:rPr>
        <w:tab/>
      </w:r>
      <w:hyperlink r:id="rId8" w:history="1">
        <w:r w:rsidR="002D2461" w:rsidRPr="00370ECF">
          <w:rPr>
            <w:rStyle w:val="Hyperlink"/>
          </w:rPr>
          <w:t>Stuart.Grandy@unh.edu</w:t>
        </w:r>
      </w:hyperlink>
      <w:r w:rsidR="00D207D2">
        <w:rPr>
          <w:rStyle w:val="tabchar"/>
          <w:rFonts w:ascii="Calibri" w:hAnsi="Calibri" w:cs="Calibri"/>
          <w:color w:val="0563C1"/>
        </w:rPr>
        <w:tab/>
      </w:r>
      <w:r w:rsidR="00D207D2">
        <w:rPr>
          <w:rStyle w:val="eop"/>
        </w:rPr>
        <w:t> </w:t>
      </w:r>
    </w:p>
    <w:p w14:paraId="0ABB7EDF" w14:textId="1B13B8F0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862-</w:t>
      </w:r>
      <w:r w:rsidR="00FD5F2F">
        <w:rPr>
          <w:rStyle w:val="normaltextrun"/>
        </w:rPr>
        <w:t>3987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 xml:space="preserve"> (202</w:t>
      </w:r>
      <w:r w:rsidR="00FD5F2F">
        <w:rPr>
          <w:rStyle w:val="normaltextrun"/>
        </w:rPr>
        <w:t>4</w:t>
      </w:r>
      <w:r>
        <w:rPr>
          <w:rStyle w:val="normaltextrun"/>
        </w:rPr>
        <w:t>-202</w:t>
      </w:r>
      <w:r w:rsidR="00FD5F2F">
        <w:rPr>
          <w:rStyle w:val="normaltextrun"/>
        </w:rPr>
        <w:t>7</w:t>
      </w:r>
      <w:r>
        <w:rPr>
          <w:rStyle w:val="normaltextrun"/>
        </w:rPr>
        <w:t>)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862-</w:t>
      </w:r>
      <w:r w:rsidR="00C6033A">
        <w:rPr>
          <w:rStyle w:val="normaltextrun"/>
        </w:rPr>
        <w:t>2094</w:t>
      </w:r>
      <w:r>
        <w:rPr>
          <w:rStyle w:val="normaltextrun"/>
        </w:rPr>
        <w:t>              (202</w:t>
      </w:r>
      <w:r w:rsidR="004756E4">
        <w:rPr>
          <w:rStyle w:val="normaltextrun"/>
        </w:rPr>
        <w:t>5</w:t>
      </w:r>
      <w:r>
        <w:rPr>
          <w:rStyle w:val="normaltextrun"/>
        </w:rPr>
        <w:t>-202</w:t>
      </w:r>
      <w:r w:rsidR="004756E4">
        <w:rPr>
          <w:rStyle w:val="normaltextrun"/>
        </w:rPr>
        <w:t>8</w:t>
      </w:r>
      <w:r>
        <w:rPr>
          <w:rStyle w:val="normaltextrun"/>
        </w:rPr>
        <w:t>)</w:t>
      </w:r>
    </w:p>
    <w:p w14:paraId="55FEE982" w14:textId="0AAD723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F50F86B" w14:textId="5A3E0A49" w:rsidR="00D207D2" w:rsidRDefault="002D2461" w:rsidP="3A27E13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Molly Dorsey</w:t>
      </w:r>
      <w:r w:rsidR="004D647D" w:rsidRPr="3A27E13C">
        <w:rPr>
          <w:rStyle w:val="normaltextrun"/>
        </w:rPr>
        <w:t xml:space="preserve"> </w:t>
      </w:r>
      <w:r w:rsidR="00D207D2" w:rsidRPr="3A27E13C">
        <w:rPr>
          <w:rStyle w:val="normaltextrun"/>
        </w:rPr>
        <w:t>(COLA)</w:t>
      </w:r>
      <w:r w:rsidR="00D207D2">
        <w:tab/>
      </w:r>
      <w:r w:rsidR="00D207D2">
        <w:tab/>
      </w:r>
      <w:r w:rsidR="00D207D2">
        <w:tab/>
      </w:r>
      <w:r w:rsidR="00D207D2">
        <w:tab/>
      </w:r>
      <w:r w:rsidR="00D207D2" w:rsidRPr="3A27E13C">
        <w:rPr>
          <w:rStyle w:val="normaltextrun"/>
        </w:rPr>
        <w:t>Kathryne Brewer</w:t>
      </w:r>
      <w:r w:rsidR="00D207D2">
        <w:tab/>
      </w:r>
      <w:r w:rsidR="00D207D2" w:rsidRPr="3A27E13C">
        <w:rPr>
          <w:rStyle w:val="normaltextrun"/>
        </w:rPr>
        <w:t>(CHHS)</w:t>
      </w:r>
      <w:r w:rsidR="00D207D2" w:rsidRPr="3A27E13C">
        <w:rPr>
          <w:rStyle w:val="eop"/>
        </w:rPr>
        <w:t> </w:t>
      </w:r>
    </w:p>
    <w:p w14:paraId="5056F2B1" w14:textId="57135E11" w:rsidR="00D207D2" w:rsidRDefault="002D2461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History</w:t>
      </w:r>
      <w:r>
        <w:rPr>
          <w:rStyle w:val="normaltextrun"/>
        </w:rPr>
        <w:tab/>
      </w:r>
      <w:r>
        <w:rPr>
          <w:rStyle w:val="normaltextrun"/>
        </w:rPr>
        <w:tab/>
      </w:r>
      <w:r>
        <w:rPr>
          <w:rStyle w:val="normaltextrun"/>
        </w:rPr>
        <w:tab/>
      </w:r>
      <w:r>
        <w:rPr>
          <w:rStyle w:val="normaltextrun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normaltextrun"/>
        </w:rPr>
        <w:t>Social Work</w:t>
      </w:r>
      <w:r w:rsidR="00D207D2">
        <w:rPr>
          <w:rStyle w:val="eop"/>
        </w:rPr>
        <w:t> </w:t>
      </w:r>
    </w:p>
    <w:p w14:paraId="32A957A1" w14:textId="41902197" w:rsidR="00D207D2" w:rsidRDefault="00812D56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Horton</w:t>
      </w:r>
      <w:r>
        <w:rPr>
          <w:rStyle w:val="normaltextrun"/>
        </w:rPr>
        <w:tab/>
        <w:t>Social Science Ctr.</w:t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tabchar"/>
          <w:rFonts w:ascii="Calibri" w:hAnsi="Calibri" w:cs="Calibri"/>
        </w:rPr>
        <w:tab/>
      </w:r>
      <w:r w:rsidR="00D207D2">
        <w:rPr>
          <w:rStyle w:val="normaltextrun"/>
        </w:rPr>
        <w:t>Hewitt Hall</w:t>
      </w:r>
      <w:r w:rsidR="00D207D2">
        <w:rPr>
          <w:rStyle w:val="eop"/>
        </w:rPr>
        <w:t> </w:t>
      </w:r>
    </w:p>
    <w:p w14:paraId="25938179" w14:textId="562F6084" w:rsidR="00D207D2" w:rsidRPr="00531C1D" w:rsidRDefault="00531C1D" w:rsidP="00D207D2">
      <w:pPr>
        <w:pStyle w:val="paragraph"/>
        <w:spacing w:before="0" w:beforeAutospacing="0" w:after="0" w:afterAutospacing="0"/>
        <w:textAlignment w:val="baseline"/>
      </w:pPr>
      <w:hyperlink r:id="rId9" w:history="1">
        <w:r w:rsidRPr="00370ECF">
          <w:rPr>
            <w:rStyle w:val="Hyperlink"/>
          </w:rPr>
          <w:t>marion.girard.dorsey@unh.edu</w:t>
        </w:r>
      </w:hyperlink>
      <w:r>
        <w:tab/>
      </w:r>
      <w:r>
        <w:tab/>
      </w:r>
      <w:r>
        <w:tab/>
      </w:r>
      <w:hyperlink r:id="rId10" w:history="1">
        <w:r w:rsidR="00C6033A" w:rsidRPr="00370ECF">
          <w:rPr>
            <w:rStyle w:val="Hyperlink"/>
          </w:rPr>
          <w:t>k.brewer@unh.edu</w:t>
        </w:r>
      </w:hyperlink>
      <w:r w:rsidR="00D207D2">
        <w:rPr>
          <w:rStyle w:val="normaltextrun"/>
        </w:rPr>
        <w:t>  </w:t>
      </w:r>
      <w:r w:rsidR="00D207D2">
        <w:rPr>
          <w:rStyle w:val="eop"/>
        </w:rPr>
        <w:t> </w:t>
      </w:r>
    </w:p>
    <w:p w14:paraId="26DACB76" w14:textId="101432C8" w:rsidR="00D207D2" w:rsidRDefault="00D207D2" w:rsidP="1E60E4F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1E60E4F7">
        <w:rPr>
          <w:rStyle w:val="normaltextrun"/>
        </w:rPr>
        <w:t>862-</w:t>
      </w:r>
      <w:r w:rsidR="004756E4">
        <w:rPr>
          <w:rStyle w:val="normaltextrun"/>
        </w:rPr>
        <w:t>3014</w:t>
      </w:r>
      <w:r>
        <w:tab/>
      </w:r>
      <w:r w:rsidRPr="1E60E4F7">
        <w:rPr>
          <w:rStyle w:val="normaltextrun"/>
        </w:rPr>
        <w:t>(202</w:t>
      </w:r>
      <w:r w:rsidR="004756E4">
        <w:rPr>
          <w:rStyle w:val="normaltextrun"/>
        </w:rPr>
        <w:t>4</w:t>
      </w:r>
      <w:r w:rsidRPr="1E60E4F7">
        <w:rPr>
          <w:rStyle w:val="normaltextrun"/>
        </w:rPr>
        <w:t>-202</w:t>
      </w:r>
      <w:r w:rsidR="004756E4">
        <w:rPr>
          <w:rStyle w:val="normaltextrun"/>
        </w:rPr>
        <w:t>7</w:t>
      </w:r>
      <w:proofErr w:type="gramStart"/>
      <w:r w:rsidRPr="1E60E4F7">
        <w:rPr>
          <w:rStyle w:val="normaltextrun"/>
        </w:rPr>
        <w:t>)</w:t>
      </w:r>
      <w:r w:rsidR="004756E4">
        <w:rPr>
          <w:rStyle w:val="normaltextrun"/>
        </w:rPr>
        <w:tab/>
      </w:r>
      <w:r>
        <w:tab/>
      </w:r>
      <w:r>
        <w:tab/>
      </w:r>
      <w:r>
        <w:tab/>
      </w:r>
      <w:r w:rsidRPr="1E60E4F7">
        <w:rPr>
          <w:rStyle w:val="normaltextrun"/>
        </w:rPr>
        <w:t>862</w:t>
      </w:r>
      <w:proofErr w:type="gramEnd"/>
      <w:r w:rsidRPr="1E60E4F7">
        <w:rPr>
          <w:rStyle w:val="normaltextrun"/>
        </w:rPr>
        <w:t>-</w:t>
      </w:r>
      <w:r w:rsidR="004D647D" w:rsidRPr="1E60E4F7">
        <w:rPr>
          <w:rStyle w:val="normaltextrun"/>
        </w:rPr>
        <w:t>2972</w:t>
      </w:r>
      <w:r>
        <w:tab/>
      </w:r>
      <w:r w:rsidRPr="1E60E4F7">
        <w:rPr>
          <w:rStyle w:val="normaltextrun"/>
        </w:rPr>
        <w:t xml:space="preserve"> </w:t>
      </w:r>
      <w:r>
        <w:tab/>
      </w:r>
      <w:r w:rsidRPr="1E60E4F7">
        <w:rPr>
          <w:rStyle w:val="normaltextrun"/>
        </w:rPr>
        <w:t>(2023-2026)</w:t>
      </w:r>
      <w:r w:rsidRPr="1E60E4F7">
        <w:rPr>
          <w:rStyle w:val="eop"/>
        </w:rPr>
        <w:t> </w:t>
      </w:r>
    </w:p>
    <w:p w14:paraId="32BC32CD" w14:textId="77777777" w:rsidR="00D207D2" w:rsidRDefault="00D207D2" w:rsidP="00D207D2">
      <w:pPr>
        <w:pStyle w:val="paragraph"/>
        <w:spacing w:before="0" w:beforeAutospacing="0" w:after="0" w:afterAutospacing="0"/>
        <w:ind w:left="720" w:firstLine="43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78F5C081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06E7137F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Kate Zambon (COLA)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David Feldman, Chair (CEPS)</w:t>
      </w:r>
      <w:r>
        <w:rPr>
          <w:rStyle w:val="eop"/>
        </w:rPr>
        <w:t> </w:t>
      </w:r>
    </w:p>
    <w:p w14:paraId="69E3A1B6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Communication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Mathematics and Statistics</w:t>
      </w:r>
      <w:r>
        <w:rPr>
          <w:rStyle w:val="eop"/>
        </w:rPr>
        <w:t> </w:t>
      </w:r>
    </w:p>
    <w:p w14:paraId="5CBFB442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Horton Social Science Ctr.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Kingsbury Hall</w:t>
      </w:r>
      <w:r>
        <w:rPr>
          <w:rStyle w:val="eop"/>
        </w:rPr>
        <w:t> </w:t>
      </w:r>
    </w:p>
    <w:p w14:paraId="41732C75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hyperlink r:id="rId11" w:tgtFrame="_blank" w:history="1">
        <w:r>
          <w:rPr>
            <w:rStyle w:val="normaltextrun"/>
            <w:color w:val="0563C1"/>
          </w:rPr>
          <w:t>kate.zambon@unh.edu</w:t>
        </w:r>
      </w:hyperlink>
      <w:r>
        <w:rPr>
          <w:rStyle w:val="tabchar"/>
          <w:rFonts w:ascii="Calibri" w:hAnsi="Calibri" w:cs="Calibri"/>
          <w:color w:val="0563C1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hyperlink r:id="rId12" w:tgtFrame="_blank" w:history="1">
        <w:r>
          <w:rPr>
            <w:rStyle w:val="normaltextrun"/>
            <w:color w:val="0563C1"/>
          </w:rPr>
          <w:t>David.feldman@unh.edu</w:t>
        </w:r>
      </w:hyperlink>
      <w:r>
        <w:rPr>
          <w:rStyle w:val="eop"/>
        </w:rPr>
        <w:t> </w:t>
      </w:r>
    </w:p>
    <w:p w14:paraId="7A7D4E3B" w14:textId="2864E988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862-5392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(2021-2024</w:t>
      </w:r>
      <w:proofErr w:type="gramStart"/>
      <w:r>
        <w:rPr>
          <w:rStyle w:val="normaltextrun"/>
        </w:rPr>
        <w:t>)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2</w:t>
      </w:r>
      <w:proofErr w:type="gramEnd"/>
      <w:r>
        <w:rPr>
          <w:rStyle w:val="normaltextrun"/>
        </w:rPr>
        <w:t>-2692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(202</w:t>
      </w:r>
      <w:r w:rsidR="00C22C7A">
        <w:rPr>
          <w:rStyle w:val="normaltextrun"/>
        </w:rPr>
        <w:t>1</w:t>
      </w:r>
      <w:r>
        <w:rPr>
          <w:rStyle w:val="normaltextrun"/>
        </w:rPr>
        <w:t>-202</w:t>
      </w:r>
      <w:r w:rsidR="00C22C7A">
        <w:rPr>
          <w:rStyle w:val="normaltextrun"/>
        </w:rPr>
        <w:t>7</w:t>
      </w:r>
      <w:r>
        <w:rPr>
          <w:rStyle w:val="normaltextrun"/>
        </w:rPr>
        <w:t>)</w:t>
      </w:r>
      <w:r>
        <w:rPr>
          <w:rStyle w:val="eop"/>
        </w:rPr>
        <w:t> </w:t>
      </w:r>
    </w:p>
    <w:p w14:paraId="342F2372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0F6FA98E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49C85798" w14:textId="597FEE0C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Liese Zahabi (COLA)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 w:rsidR="004D647D">
        <w:rPr>
          <w:rStyle w:val="normaltextrun"/>
        </w:rPr>
        <w:t xml:space="preserve">Svetlana Petrova </w:t>
      </w:r>
      <w:r>
        <w:rPr>
          <w:rStyle w:val="normaltextrun"/>
        </w:rPr>
        <w:t>(Paul College)</w:t>
      </w:r>
      <w:r>
        <w:rPr>
          <w:rStyle w:val="normaltextrun"/>
          <w:b/>
          <w:bCs/>
        </w:rPr>
        <w:t> </w:t>
      </w:r>
      <w:r>
        <w:rPr>
          <w:rStyle w:val="eop"/>
        </w:rPr>
        <w:t> </w:t>
      </w:r>
    </w:p>
    <w:p w14:paraId="25D5461A" w14:textId="271FB71F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Fine &amp; Performing Arts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 w:rsidR="004D647D">
        <w:rPr>
          <w:rStyle w:val="normaltextrun"/>
        </w:rPr>
        <w:t>Accounting &amp; Finance</w:t>
      </w:r>
    </w:p>
    <w:p w14:paraId="01EF0BCC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Paul Creative Arts Center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Paul College</w:t>
      </w:r>
      <w:r>
        <w:rPr>
          <w:rStyle w:val="eop"/>
        </w:rPr>
        <w:t> </w:t>
      </w:r>
    </w:p>
    <w:p w14:paraId="4AA43500" w14:textId="2842C485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hyperlink r:id="rId13" w:tgtFrame="_blank" w:history="1">
        <w:r>
          <w:rPr>
            <w:rStyle w:val="normaltextrun"/>
            <w:color w:val="0563C1"/>
          </w:rPr>
          <w:t>liese.zahabi@unh.edu</w:t>
        </w:r>
      </w:hyperlink>
      <w:r>
        <w:rPr>
          <w:rStyle w:val="normaltextrun"/>
        </w:rPr>
        <w:t xml:space="preserve">  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hyperlink r:id="rId14" w:history="1">
        <w:r w:rsidR="004D647D" w:rsidRPr="00721E8D">
          <w:rPr>
            <w:rStyle w:val="Hyperlink"/>
          </w:rPr>
          <w:t>Svetlana.Petrova@unh.edu</w:t>
        </w:r>
      </w:hyperlink>
      <w:r>
        <w:rPr>
          <w:rStyle w:val="eop"/>
        </w:rPr>
        <w:t> </w:t>
      </w:r>
    </w:p>
    <w:p w14:paraId="18921B12" w14:textId="399B4114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 862-</w:t>
      </w:r>
      <w:proofErr w:type="gramStart"/>
      <w:r>
        <w:rPr>
          <w:rStyle w:val="normaltextrun"/>
        </w:rPr>
        <w:t xml:space="preserve">2190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(</w:t>
      </w:r>
      <w:proofErr w:type="gramEnd"/>
      <w:r>
        <w:rPr>
          <w:rStyle w:val="normaltextrun"/>
        </w:rPr>
        <w:t>2021-2024)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 w:rsidR="004D647D" w:rsidRPr="00D06DC4">
        <w:rPr>
          <w:rStyle w:val="tabchar"/>
        </w:rPr>
        <w:t>862-3352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</w:rPr>
        <w:t>(202</w:t>
      </w:r>
      <w:r w:rsidR="004D647D">
        <w:rPr>
          <w:rStyle w:val="normaltextrun"/>
        </w:rPr>
        <w:t>3</w:t>
      </w:r>
      <w:r>
        <w:rPr>
          <w:rStyle w:val="normaltextrun"/>
        </w:rPr>
        <w:t>-202</w:t>
      </w:r>
      <w:r w:rsidR="004D647D">
        <w:rPr>
          <w:rStyle w:val="normaltextrun"/>
        </w:rPr>
        <w:t>6</w:t>
      </w:r>
      <w:r>
        <w:rPr>
          <w:rStyle w:val="normaltextrun"/>
        </w:rPr>
        <w:t>)</w:t>
      </w:r>
      <w:r>
        <w:rPr>
          <w:rStyle w:val="eop"/>
        </w:rPr>
        <w:t> </w:t>
      </w:r>
    </w:p>
    <w:p w14:paraId="38253265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060B10A8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718AA6D7" w14:textId="77777777" w:rsidR="00D207D2" w:rsidRDefault="00D207D2" w:rsidP="00D207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 xml:space="preserve">Contact the Provost Office at 862-3290 or </w:t>
      </w:r>
      <w:hyperlink r:id="rId15" w:tgtFrame="_blank" w:history="1">
        <w:r>
          <w:rPr>
            <w:rStyle w:val="normaltextrun"/>
            <w:color w:val="0563C1"/>
          </w:rPr>
          <w:t>academic.affairs@unh.edu</w:t>
        </w:r>
      </w:hyperlink>
      <w:r>
        <w:rPr>
          <w:rStyle w:val="normaltextrun"/>
        </w:rPr>
        <w:t xml:space="preserve"> with questions.</w:t>
      </w:r>
      <w:r>
        <w:rPr>
          <w:rStyle w:val="eop"/>
        </w:rPr>
        <w:t> </w:t>
      </w:r>
    </w:p>
    <w:p w14:paraId="5DCAB221" w14:textId="77777777" w:rsidR="00E32190" w:rsidRDefault="00E32190"/>
    <w:sectPr w:rsidR="00E32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7D2"/>
    <w:rsid w:val="000177A4"/>
    <w:rsid w:val="002D2461"/>
    <w:rsid w:val="00425A4A"/>
    <w:rsid w:val="004756E4"/>
    <w:rsid w:val="004D647D"/>
    <w:rsid w:val="00531C1D"/>
    <w:rsid w:val="007D2F99"/>
    <w:rsid w:val="00812D56"/>
    <w:rsid w:val="0081505D"/>
    <w:rsid w:val="00867814"/>
    <w:rsid w:val="00C22C7A"/>
    <w:rsid w:val="00C6033A"/>
    <w:rsid w:val="00D06DC4"/>
    <w:rsid w:val="00D207D2"/>
    <w:rsid w:val="00E32190"/>
    <w:rsid w:val="00FD5F2F"/>
    <w:rsid w:val="1E60E4F7"/>
    <w:rsid w:val="1FE1E511"/>
    <w:rsid w:val="3A27E13C"/>
    <w:rsid w:val="796A72A5"/>
    <w:rsid w:val="7A7E8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58F98"/>
  <w15:chartTrackingRefBased/>
  <w15:docId w15:val="{951184F8-BC86-4ED5-8619-21FEE090D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20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op">
    <w:name w:val="eop"/>
    <w:basedOn w:val="DefaultParagraphFont"/>
    <w:rsid w:val="00D207D2"/>
  </w:style>
  <w:style w:type="character" w:customStyle="1" w:styleId="normaltextrun">
    <w:name w:val="normaltextrun"/>
    <w:basedOn w:val="DefaultParagraphFont"/>
    <w:rsid w:val="00D207D2"/>
  </w:style>
  <w:style w:type="character" w:customStyle="1" w:styleId="tabchar">
    <w:name w:val="tabchar"/>
    <w:basedOn w:val="DefaultParagraphFont"/>
    <w:rsid w:val="00D207D2"/>
  </w:style>
  <w:style w:type="character" w:styleId="Hyperlink">
    <w:name w:val="Hyperlink"/>
    <w:basedOn w:val="DefaultParagraphFont"/>
    <w:uiPriority w:val="99"/>
    <w:unhideWhenUsed/>
    <w:rsid w:val="00D207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07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8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8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art.Grandy@unh.edu" TargetMode="External"/><Relationship Id="rId13" Type="http://schemas.openxmlformats.org/officeDocument/2006/relationships/hyperlink" Target="mailto:liese.zahabi@unh.edu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rob.haskins@unh.edu" TargetMode="External"/><Relationship Id="rId12" Type="http://schemas.openxmlformats.org/officeDocument/2006/relationships/hyperlink" Target="mailto:David.feldman@unh.ed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ate.zambon@unh.ed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academic.affairs@unh.edu" TargetMode="External"/><Relationship Id="rId10" Type="http://schemas.openxmlformats.org/officeDocument/2006/relationships/hyperlink" Target="mailto:k.brewer@unh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marion.girard.dorsey@unh.edu" TargetMode="External"/><Relationship Id="rId14" Type="http://schemas.openxmlformats.org/officeDocument/2006/relationships/hyperlink" Target="mailto:Svetlana.Petrova@un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8befad-a921-402d-9a90-c063f043c7ba">
      <Terms xmlns="http://schemas.microsoft.com/office/infopath/2007/PartnerControls"/>
    </lcf76f155ced4ddcb4097134ff3c332f>
    <FinanceStatus xmlns="878befad-a921-402d-9a90-c063f043c7ba" xsi:nil="true"/>
    <TaxCatchAll xmlns="a08e27f3-ddcc-4446-ac95-71a0fb637957" xsi:nil="true"/>
    <_Flow_SignoffStatus xmlns="878befad-a921-402d-9a90-c063f043c7b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5F54CBF5D7D14082CDF62407EBCFEB" ma:contentTypeVersion="19" ma:contentTypeDescription="Create a new document." ma:contentTypeScope="" ma:versionID="4f810bf9ed8f354df5a35afb6e9650bb">
  <xsd:schema xmlns:xsd="http://www.w3.org/2001/XMLSchema" xmlns:xs="http://www.w3.org/2001/XMLSchema" xmlns:p="http://schemas.microsoft.com/office/2006/metadata/properties" xmlns:ns2="878befad-a921-402d-9a90-c063f043c7ba" xmlns:ns3="a08e27f3-ddcc-4446-ac95-71a0fb637957" targetNamespace="http://schemas.microsoft.com/office/2006/metadata/properties" ma:root="true" ma:fieldsID="5ede0655ca1378ff224201dc92146b44" ns2:_="" ns3:_="">
    <xsd:import namespace="878befad-a921-402d-9a90-c063f043c7ba"/>
    <xsd:import namespace="a08e27f3-ddcc-4446-ac95-71a0fb6379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Finance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befad-a921-402d-9a90-c063f043c7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0" nillable="true" ma:displayName="Review Status" ma:format="Dropdown" ma:internalName="Sign_x002d_off_x0020_status">
      <xsd:simpleType>
        <xsd:union memberTypes="dms:Text">
          <xsd:simpleType>
            <xsd:restriction base="dms:Choice">
              <xsd:enumeration value="Reviewed by Provost Office"/>
              <xsd:enumeration value="Ready for Finance Review"/>
            </xsd:restriction>
          </xsd:simpleType>
        </xsd:un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04022ad-ef34-4d1e-9200-18c9974f96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FinanceStatus" ma:index="24" nillable="true" ma:displayName="Finance Status" ma:format="Dropdown" ma:internalName="FinanceStatus">
      <xsd:simpleType>
        <xsd:restriction base="dms:Choice">
          <xsd:enumeration value="Needs review"/>
          <xsd:enumeration value="Review in process"/>
        </xsd:restriction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8e27f3-ddcc-4446-ac95-71a0fb63795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6f9cf0e-02b5-4329-85a4-1c655bfa0a25}" ma:internalName="TaxCatchAll" ma:showField="CatchAllData" ma:web="a08e27f3-ddcc-4446-ac95-71a0fb6379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F66A16-B958-431D-96D9-ECFAB10F7D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C9D408-C6F3-47CA-A448-83F4ABF3BA1F}">
  <ds:schemaRefs>
    <ds:schemaRef ds:uri="http://schemas.microsoft.com/office/2006/metadata/properties"/>
    <ds:schemaRef ds:uri="http://schemas.microsoft.com/office/infopath/2007/PartnerControls"/>
    <ds:schemaRef ds:uri="878befad-a921-402d-9a90-c063f043c7ba"/>
    <ds:schemaRef ds:uri="a08e27f3-ddcc-4446-ac95-71a0fb637957"/>
  </ds:schemaRefs>
</ds:datastoreItem>
</file>

<file path=customXml/itemProps3.xml><?xml version="1.0" encoding="utf-8"?>
<ds:datastoreItem xmlns:ds="http://schemas.openxmlformats.org/officeDocument/2006/customXml" ds:itemID="{0C5BE341-2CE5-4EF9-9D96-C2A36ABDAF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befad-a921-402d-9a90-c063f043c7ba"/>
    <ds:schemaRef ds:uri="a08e27f3-ddcc-4446-ac95-71a0fb6379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Carroll</dc:creator>
  <cp:keywords/>
  <dc:description/>
  <cp:lastModifiedBy>Robin Pelechowicz</cp:lastModifiedBy>
  <cp:revision>2</cp:revision>
  <dcterms:created xsi:type="dcterms:W3CDTF">2025-04-03T12:45:00Z</dcterms:created>
  <dcterms:modified xsi:type="dcterms:W3CDTF">2025-04-03T12:45:00Z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0x0101001D5F54CBF5D7D14082CDF62407EBCFEB</vt:lpwstr>
  </property>
  <property fmtid="{D5CDD505-2E9C-101B-9397-08002B2CF9AE}" pid="3" name="MediaServiceImageTags">
    <vt:lpwstr/>
  </property>
</Properties>
</file>