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520"/>
        <w:ind w:right="640" w:left="0" w:firstLine="0"/>
        <w:jc w:val="right"/>
        <w:rPr>
          <w:rFonts w:ascii="宋体" w:hAnsi="宋体" w:cs="宋体" w:eastAsia="宋体"/>
          <w:b/>
          <w:color w:val="002060"/>
          <w:spacing w:val="0"/>
          <w:position w:val="0"/>
          <w:sz w:val="32"/>
          <w:shd w:fill="auto" w:val="clear"/>
        </w:rPr>
      </w:pPr>
      <w:r>
        <w:rPr>
          <w:rFonts w:ascii="宋体" w:hAnsi="宋体" w:cs="宋体" w:eastAsia="宋体"/>
          <w:b/>
          <w:color w:val="auto"/>
          <w:spacing w:val="0"/>
          <w:position w:val="0"/>
          <w:sz w:val="24"/>
          <w:shd w:fill="auto" w:val="clear"/>
        </w:rPr>
        <w:t xml:space="preserve">项目编号：2019118</w:t>
      </w:r>
    </w:p>
    <w:p>
      <w:pPr>
        <w:spacing w:before="0" w:after="0" w:line="520"/>
        <w:ind w:right="0" w:left="0" w:firstLine="0"/>
        <w:jc w:val="right"/>
        <w:rPr>
          <w:rFonts w:ascii="宋体" w:hAnsi="宋体" w:cs="宋体" w:eastAsia="宋体"/>
          <w:color w:val="auto"/>
          <w:spacing w:val="0"/>
          <w:position w:val="0"/>
          <w:sz w:val="24"/>
          <w:shd w:fill="auto" w:val="clear"/>
        </w:rPr>
      </w:pPr>
    </w:p>
    <w:p>
      <w:pPr>
        <w:spacing w:before="0" w:after="0" w:line="520"/>
        <w:ind w:right="0" w:left="0" w:firstLine="0"/>
        <w:jc w:val="center"/>
        <w:rPr>
          <w:rFonts w:ascii="宋体" w:hAnsi="宋体" w:cs="宋体" w:eastAsia="宋体"/>
          <w:color w:val="auto"/>
          <w:spacing w:val="0"/>
          <w:position w:val="0"/>
          <w:sz w:val="32"/>
          <w:shd w:fill="auto" w:val="clear"/>
        </w:rPr>
      </w:pPr>
    </w:p>
    <w:p>
      <w:pPr>
        <w:spacing w:before="0" w:after="0" w:line="520"/>
        <w:ind w:right="0" w:left="0" w:firstLine="0"/>
        <w:jc w:val="center"/>
        <w:rPr>
          <w:rFonts w:ascii="宋体" w:hAnsi="宋体" w:cs="宋体" w:eastAsia="宋体"/>
          <w:color w:val="auto"/>
          <w:spacing w:val="0"/>
          <w:position w:val="0"/>
          <w:sz w:val="32"/>
          <w:shd w:fill="auto" w:val="clear"/>
        </w:rPr>
      </w:pPr>
    </w:p>
    <w:p>
      <w:pPr>
        <w:spacing w:before="120" w:after="120" w:line="490"/>
        <w:ind w:right="0" w:left="0" w:firstLine="0"/>
        <w:jc w:val="center"/>
        <w:rPr>
          <w:rFonts w:ascii="宋体" w:hAnsi="宋体" w:cs="宋体" w:eastAsia="宋体"/>
          <w:b/>
          <w:color w:val="auto"/>
          <w:spacing w:val="0"/>
          <w:position w:val="0"/>
          <w:sz w:val="36"/>
          <w:shd w:fill="auto" w:val="clear"/>
        </w:rPr>
      </w:pPr>
    </w:p>
    <w:p>
      <w:pPr>
        <w:spacing w:before="120" w:after="120" w:line="490"/>
        <w:ind w:right="0" w:left="0" w:firstLine="0"/>
        <w:jc w:val="center"/>
        <w:rPr>
          <w:rFonts w:ascii="黑体" w:hAnsi="黑体" w:cs="黑体" w:eastAsia="黑体"/>
          <w:b/>
          <w:color w:val="auto"/>
          <w:spacing w:val="0"/>
          <w:position w:val="0"/>
          <w:sz w:val="36"/>
          <w:shd w:fill="auto" w:val="clear"/>
        </w:rPr>
      </w:pPr>
      <w:r>
        <w:rPr>
          <w:rFonts w:ascii="黑体" w:hAnsi="黑体" w:cs="黑体" w:eastAsia="黑体"/>
          <w:b/>
          <w:color w:val="auto"/>
          <w:spacing w:val="0"/>
          <w:position w:val="0"/>
          <w:sz w:val="36"/>
          <w:shd w:fill="auto" w:val="clear"/>
        </w:rPr>
        <w:t xml:space="preserve">  经济管理学院暑期实习用车项目</w:t>
      </w: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520"/>
        <w:ind w:right="0" w:left="0" w:firstLine="0"/>
        <w:jc w:val="center"/>
        <w:rPr>
          <w:rFonts w:ascii="华文隶书" w:hAnsi="华文隶书" w:cs="华文隶书" w:eastAsia="华文隶书"/>
          <w:b/>
          <w:color w:val="auto"/>
          <w:spacing w:val="0"/>
          <w:position w:val="0"/>
          <w:sz w:val="84"/>
          <w:shd w:fill="auto" w:val="clear"/>
        </w:rPr>
      </w:pPr>
      <w:r>
        <w:rPr>
          <w:rFonts w:ascii="华文隶书" w:hAnsi="华文隶书" w:cs="华文隶书" w:eastAsia="华文隶书"/>
          <w:b/>
          <w:color w:val="auto"/>
          <w:spacing w:val="0"/>
          <w:position w:val="0"/>
          <w:sz w:val="84"/>
          <w:shd w:fill="auto" w:val="clear"/>
        </w:rPr>
        <w:t xml:space="preserve">询价文件</w:t>
      </w: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240"/>
        <w:ind w:right="0" w:left="0" w:firstLine="1009"/>
        <w:jc w:val="both"/>
        <w:rPr>
          <w:rFonts w:ascii="宋体" w:hAnsi="宋体" w:cs="宋体" w:eastAsia="宋体"/>
          <w:b/>
          <w:color w:val="auto"/>
          <w:spacing w:val="0"/>
          <w:position w:val="0"/>
          <w:sz w:val="32"/>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240"/>
        <w:ind w:right="0" w:left="0" w:firstLine="2752"/>
        <w:jc w:val="left"/>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采 购 人：上海政法学院</w:t>
      </w:r>
    </w:p>
    <w:p>
      <w:pPr>
        <w:spacing w:before="0" w:after="0" w:line="560"/>
        <w:ind w:right="0" w:left="0" w:firstLine="1671"/>
        <w:jc w:val="both"/>
        <w:rPr>
          <w:rFonts w:ascii="宋体" w:hAnsi="宋体" w:cs="宋体" w:eastAsia="宋体"/>
          <w:color w:val="auto"/>
          <w:spacing w:val="0"/>
          <w:position w:val="0"/>
          <w:sz w:val="30"/>
          <w:shd w:fill="auto" w:val="clear"/>
        </w:rPr>
      </w:pPr>
    </w:p>
    <w:p>
      <w:pPr>
        <w:spacing w:before="0" w:after="0" w:line="5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二O一九年六月</w:t>
      </w:r>
    </w:p>
    <w:p>
      <w:pPr>
        <w:spacing w:before="0" w:after="0" w:line="5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 </w:t>
      </w:r>
    </w:p>
    <w:p>
      <w:pPr>
        <w:spacing w:before="0" w:after="0" w:line="560"/>
        <w:ind w:right="0" w:left="0" w:firstLine="0"/>
        <w:jc w:val="center"/>
        <w:rPr>
          <w:rFonts w:ascii="宋体" w:hAnsi="宋体" w:cs="宋体" w:eastAsia="宋体"/>
          <w:color w:val="auto"/>
          <w:spacing w:val="0"/>
          <w:position w:val="0"/>
          <w:sz w:val="36"/>
          <w:shd w:fill="auto" w:val="clear"/>
        </w:rPr>
      </w:pPr>
      <w:r>
        <w:rPr>
          <w:rFonts w:ascii="宋体" w:hAnsi="宋体" w:cs="宋体" w:eastAsia="宋体"/>
          <w:b/>
          <w:color w:val="auto"/>
          <w:spacing w:val="0"/>
          <w:position w:val="0"/>
          <w:sz w:val="36"/>
          <w:shd w:fill="auto" w:val="clear"/>
        </w:rPr>
        <w:t xml:space="preserve">询价公告</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上海政法学院资产处根据学校相关招标采购规章规定，经济管理学院暑期实习用车项目进行询价，兹邀请合格的供应商前来参加。</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一、项目概况：</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1、项目名称：经管学院暑期实习用车项目</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2、招标编号：2019118</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3、预算金额：40000元</w:t>
        <w:tab/>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4、服务期限：2019年 6 月中旬- 7 月5日</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二、合格的供应商必须具备以下条件：</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1、投标人中华人民共和国境内注册独立法人企业，具有相关经营范围。</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2、资产状况良好，无不良记录。</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三、递交报价文件截止时间、地点：</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递交截止时间：2019年6月14日上午09时30分</w:t>
      </w:r>
    </w:p>
    <w:p>
      <w:pPr>
        <w:widowControl w:val="false"/>
        <w:spacing w:before="0" w:after="0" w:line="360"/>
        <w:ind w:right="0" w:left="0" w:firstLine="410"/>
        <w:jc w:val="left"/>
        <w:rPr>
          <w:rFonts w:ascii="宋体" w:hAnsi="宋体" w:cs="宋体" w:eastAsia="宋体"/>
          <w:color w:val="333333"/>
          <w:spacing w:val="0"/>
          <w:position w:val="0"/>
          <w:sz w:val="24"/>
          <w:shd w:fill="auto" w:val="clear"/>
        </w:rPr>
      </w:pPr>
      <w:r>
        <w:rPr>
          <w:rFonts w:ascii="宋体" w:hAnsi="宋体" w:cs="宋体" w:eastAsia="宋体"/>
          <w:color w:val="auto"/>
          <w:spacing w:val="0"/>
          <w:position w:val="0"/>
          <w:sz w:val="24"/>
          <w:shd w:fill="auto" w:val="clear"/>
        </w:rPr>
        <w:t xml:space="preserve">响应文件1正2副应装入封袋，封面注明：项目编号、供应商名称、地址、电话和传真，封口处加盖供应商公章。</w:t>
      </w:r>
      <w:r>
        <w:rPr>
          <w:rFonts w:ascii="幼圆" w:hAnsi="幼圆" w:cs="幼圆" w:eastAsia="幼圆"/>
          <w:b/>
          <w:color w:val="auto"/>
          <w:spacing w:val="0"/>
          <w:position w:val="0"/>
          <w:sz w:val="24"/>
          <w:shd w:fill="auto" w:val="clear"/>
        </w:rPr>
        <w:t xml:space="preserve">同时，必须递交以CD-ROM光盘（或U盘）为载体形式的响应文件1份，文件名以公司名称为准，一并封存。</w:t>
      </w:r>
    </w:p>
    <w:p>
      <w:pPr>
        <w:widowControl w:val="false"/>
        <w:spacing w:before="0" w:after="0" w:line="360"/>
        <w:ind w:right="0" w:left="0" w:firstLine="480"/>
        <w:jc w:val="left"/>
        <w:rPr>
          <w:rFonts w:ascii="宋体" w:hAnsi="宋体" w:cs="宋体" w:eastAsia="宋体"/>
          <w:color w:val="auto"/>
          <w:spacing w:val="0"/>
          <w:position w:val="0"/>
          <w:sz w:val="24"/>
          <w:shd w:fill="FFFFFF" w:val="clear"/>
        </w:rPr>
      </w:pPr>
      <w:r>
        <w:rPr>
          <w:rFonts w:ascii="宋体" w:hAnsi="宋体" w:cs="宋体" w:eastAsia="宋体"/>
          <w:color w:val="333333"/>
          <w:spacing w:val="0"/>
          <w:position w:val="0"/>
          <w:sz w:val="24"/>
          <w:shd w:fill="FFFFFF" w:val="clear"/>
        </w:rPr>
        <w:t xml:space="preserve">递交地点：上海市外青松公路7989号 上海政法学院 行政楼314室，张芳老师。</w:t>
      </w:r>
    </w:p>
    <w:p>
      <w:pPr>
        <w:widowControl w:val="false"/>
        <w:spacing w:before="0" w:after="0" w:line="360"/>
        <w:ind w:right="0" w:left="0" w:firstLine="24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四、联系方式：</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采 购 人：上海政法学院 </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地 址：外青松公路7989号</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联 系 人：夏星</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电 话：</w:t>
      </w:r>
      <w:r>
        <w:rPr>
          <w:rFonts w:ascii="宋体" w:hAnsi="宋体" w:cs="宋体" w:eastAsia="宋体"/>
          <w:color w:val="auto"/>
          <w:spacing w:val="0"/>
          <w:position w:val="0"/>
          <w:sz w:val="24"/>
          <w:shd w:fill="FFFFFF" w:val="clear"/>
        </w:rPr>
        <w:t xml:space="preserve">39225038</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2017年6月10日</w:t>
      </w:r>
    </w:p>
    <w:p>
      <w:pPr>
        <w:spacing w:before="0" w:after="0" w:line="560"/>
        <w:ind w:right="0" w:left="0" w:firstLine="0"/>
        <w:jc w:val="center"/>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p>
    <w:p>
      <w:pPr>
        <w:spacing w:before="0" w:after="0" w:line="360"/>
        <w:ind w:right="0" w:left="0" w:firstLine="0"/>
        <w:jc w:val="both"/>
        <w:rPr>
          <w:rFonts w:ascii="宋体" w:hAnsi="宋体" w:cs="宋体" w:eastAsia="宋体"/>
          <w:color w:val="auto"/>
          <w:spacing w:val="0"/>
          <w:position w:val="0"/>
          <w:sz w:val="24"/>
          <w:shd w:fill="auto" w:val="clear"/>
        </w:rPr>
      </w:pPr>
    </w:p>
    <w:p>
      <w:pPr>
        <w:spacing w:before="0" w:after="0" w:line="360"/>
        <w:ind w:right="0" w:left="0" w:firstLine="0"/>
        <w:jc w:val="both"/>
        <w:rPr>
          <w:rFonts w:ascii="宋体" w:hAnsi="宋体" w:cs="宋体" w:eastAsia="宋体"/>
          <w:color w:val="auto"/>
          <w:spacing w:val="0"/>
          <w:position w:val="0"/>
          <w:sz w:val="24"/>
          <w:shd w:fill="auto" w:val="clear"/>
        </w:rPr>
      </w:pPr>
    </w:p>
    <w:p>
      <w:pPr>
        <w:spacing w:before="0" w:after="0" w:line="360"/>
        <w:ind w:right="0" w:left="0" w:firstLine="0"/>
        <w:jc w:val="both"/>
        <w:rPr>
          <w:rFonts w:ascii="宋体" w:hAnsi="宋体" w:cs="宋体" w:eastAsia="宋体"/>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widowControl w:val="false"/>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采购综合说明</w:t>
      </w:r>
    </w:p>
    <w:p>
      <w:pPr>
        <w:widowControl w:val="false"/>
        <w:spacing w:before="0" w:after="0" w:line="360"/>
        <w:ind w:right="0" w:left="0" w:firstLine="0"/>
        <w:jc w:val="center"/>
        <w:rPr>
          <w:rFonts w:ascii="宋体" w:hAnsi="宋体" w:cs="宋体" w:eastAsia="宋体"/>
          <w:color w:val="auto"/>
          <w:spacing w:val="0"/>
          <w:position w:val="0"/>
          <w:sz w:val="28"/>
          <w:shd w:fill="auto" w:val="clear"/>
        </w:rPr>
      </w:pPr>
    </w:p>
    <w:p>
      <w:pPr>
        <w:widowControl w:val="false"/>
        <w:spacing w:before="0" w:after="0" w:line="360"/>
        <w:ind w:right="0" w:left="96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本项目采购单位：上海政法学院</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本项目采购范围包括：班车租赁使用（含驾驶员）</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采购数量以技术要求表中为准。报价包含所有产生的一切费用。</w:t>
      </w:r>
    </w:p>
    <w:p>
      <w:pPr>
        <w:spacing w:before="0" w:after="0" w:line="360"/>
        <w:ind w:right="0" w:left="0" w:firstLine="0"/>
        <w:jc w:val="center"/>
        <w:rPr>
          <w:rFonts w:ascii="宋体" w:hAnsi="宋体" w:cs="宋体" w:eastAsia="宋体"/>
          <w:b/>
          <w:color w:val="auto"/>
          <w:spacing w:val="0"/>
          <w:position w:val="0"/>
          <w:sz w:val="28"/>
          <w:shd w:fill="auto" w:val="clear"/>
        </w:rPr>
      </w:pP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服务期限</w:t>
      </w:r>
    </w:p>
    <w:p>
      <w:pPr>
        <w:spacing w:before="0" w:after="0" w:line="360"/>
        <w:ind w:right="0" w:left="0" w:firstLine="0"/>
        <w:jc w:val="center"/>
        <w:rPr>
          <w:rFonts w:ascii="宋体" w:hAnsi="宋体" w:cs="宋体" w:eastAsia="宋体"/>
          <w:color w:val="auto"/>
          <w:spacing w:val="0"/>
          <w:position w:val="0"/>
          <w:sz w:val="28"/>
          <w:shd w:fill="auto" w:val="clear"/>
        </w:rPr>
      </w:pPr>
    </w:p>
    <w:p>
      <w:pPr>
        <w:widowControl w:val="false"/>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1  本服务期为</w:t>
      </w:r>
      <w:r>
        <w:rPr>
          <w:rFonts w:ascii="宋体" w:hAnsi="宋体" w:cs="宋体" w:eastAsia="宋体"/>
          <w:color w:val="auto"/>
          <w:spacing w:val="0"/>
          <w:position w:val="0"/>
          <w:sz w:val="24"/>
          <w:u w:val="single"/>
          <w:shd w:fill="auto" w:val="clear"/>
        </w:rPr>
        <w:t xml:space="preserve">合同签订后至2019年7月5日。</w:t>
      </w:r>
    </w:p>
    <w:p>
      <w:pPr>
        <w:widowControl w:val="false"/>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2  成交供应商的具体进场施工日期以采购单位通知为准，如因客观原因影响如期进场，为确保工程总体计划的按时完成，工期不予顺延，由此造成的费用不予补偿。</w:t>
      </w:r>
    </w:p>
    <w:p>
      <w:pPr>
        <w:widowControl w:val="false"/>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3  本工程要求成交供应商能配合采购单位一起分忧解难，在总竣工不推迟的前提下，全面规划统筹兼顾，见缝插针地安排好各项施工任务。</w:t>
      </w:r>
    </w:p>
    <w:p>
      <w:pPr>
        <w:widowControl w:val="false"/>
        <w:spacing w:before="0" w:after="0" w:line="360"/>
        <w:ind w:right="0" w:left="0" w:firstLine="0"/>
        <w:jc w:val="both"/>
        <w:rPr>
          <w:rFonts w:ascii="宋体" w:hAnsi="宋体" w:cs="宋体" w:eastAsia="宋体"/>
          <w:color w:val="FF0000"/>
          <w:spacing w:val="0"/>
          <w:position w:val="0"/>
          <w:sz w:val="24"/>
          <w:shd w:fill="auto" w:val="clear"/>
        </w:rPr>
      </w:pPr>
      <w:r>
        <w:rPr>
          <w:rFonts w:ascii="宋体" w:hAnsi="宋体" w:cs="宋体" w:eastAsia="宋体"/>
          <w:color w:val="FF0000"/>
          <w:spacing w:val="0"/>
          <w:position w:val="0"/>
          <w:sz w:val="24"/>
          <w:shd w:fill="auto" w:val="clear"/>
        </w:rPr>
        <w:t xml:space="preserve"> </w:t>
      </w:r>
    </w:p>
    <w:p>
      <w:pPr>
        <w:spacing w:before="0" w:after="0" w:line="360"/>
        <w:ind w:right="0" w:left="0" w:firstLine="480"/>
        <w:jc w:val="both"/>
        <w:rPr>
          <w:rFonts w:ascii="宋体" w:hAnsi="宋体" w:cs="宋体" w:eastAsia="宋体"/>
          <w:color w:val="FF0000"/>
          <w:spacing w:val="0"/>
          <w:position w:val="0"/>
          <w:sz w:val="24"/>
          <w:shd w:fill="auto" w:val="clear"/>
        </w:rPr>
      </w:pP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技术要求</w:t>
      </w:r>
    </w:p>
    <w:p>
      <w:pPr>
        <w:spacing w:before="0" w:after="0" w:line="360"/>
        <w:ind w:right="0" w:left="0" w:firstLine="0"/>
        <w:jc w:val="center"/>
        <w:rPr>
          <w:rFonts w:ascii="宋体" w:hAnsi="宋体" w:cs="宋体" w:eastAsia="宋体"/>
          <w:color w:val="auto"/>
          <w:spacing w:val="0"/>
          <w:position w:val="0"/>
          <w:sz w:val="28"/>
          <w:shd w:fill="auto" w:val="clear"/>
        </w:rPr>
      </w:pPr>
    </w:p>
    <w:p>
      <w:pPr>
        <w:numPr>
          <w:ilvl w:val="0"/>
          <w:numId w:val="27"/>
        </w:numPr>
        <w:spacing w:before="0" w:after="0" w:line="240"/>
        <w:ind w:right="0" w:left="420" w:hanging="42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项目名称：经济管理学院暑期实习用车项目</w:t>
      </w:r>
    </w:p>
    <w:p>
      <w:pPr>
        <w:numPr>
          <w:ilvl w:val="0"/>
          <w:numId w:val="27"/>
        </w:numPr>
        <w:spacing w:before="0" w:after="0" w:line="240"/>
        <w:ind w:right="0" w:left="420" w:hanging="42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服务时间：2019年 6 月中旬- 7 月5日</w:t>
      </w:r>
    </w:p>
    <w:p>
      <w:pPr>
        <w:numPr>
          <w:ilvl w:val="0"/>
          <w:numId w:val="27"/>
        </w:numPr>
        <w:spacing w:before="0" w:after="0" w:line="240"/>
        <w:ind w:right="0" w:left="420" w:hanging="42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经费预算：人民币40000元整。</w:t>
      </w:r>
    </w:p>
    <w:p>
      <w:pPr>
        <w:numPr>
          <w:ilvl w:val="0"/>
          <w:numId w:val="27"/>
        </w:numPr>
        <w:spacing w:before="0" w:after="0" w:line="240"/>
        <w:ind w:right="0" w:left="420" w:hanging="42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具体要求：</w:t>
      </w:r>
    </w:p>
    <w:p>
      <w:pPr>
        <w:spacing w:before="0" w:after="0" w:line="24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2018—2019学年夏季学期夏季短学期实习我院计划2017级586名本科生全部参加学院联系的实习基地的实习，考虑到学生的安全问题、学生的实习成本以及学校至实习基地交通的不便，我院决定沿袭以往的做法，为从学校出发去青浦实习的学生提供接送巴士，为从学校出发去市区实习的学生提供地铁站接驳车。</w:t>
      </w:r>
    </w:p>
    <w:p>
      <w:pPr>
        <w:spacing w:before="0" w:after="0" w:line="240"/>
        <w:ind w:right="0" w:left="0" w:firstLine="56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用车时间：</w:t>
      </w:r>
      <w:r>
        <w:rPr>
          <w:rFonts w:ascii="Times New Roman" w:hAnsi="Times New Roman" w:cs="Times New Roman" w:eastAsia="Times New Roman"/>
          <w:color w:val="auto"/>
          <w:spacing w:val="0"/>
          <w:position w:val="0"/>
          <w:sz w:val="28"/>
          <w:shd w:fill="auto" w:val="clear"/>
        </w:rPr>
        <w:t xml:space="preserve">2019</w:t>
      </w:r>
      <w:r>
        <w:rPr>
          <w:rFonts w:ascii="宋体" w:hAnsi="宋体" w:cs="宋体" w:eastAsia="宋体"/>
          <w:color w:val="auto"/>
          <w:spacing w:val="0"/>
          <w:position w:val="0"/>
          <w:sz w:val="28"/>
          <w:shd w:fill="auto" w:val="clear"/>
        </w:rPr>
        <w:t xml:space="preserve">年</w:t>
      </w:r>
      <w:r>
        <w:rPr>
          <w:rFonts w:ascii="Times New Roman" w:hAnsi="Times New Roman" w:cs="Times New Roman" w:eastAsia="Times New Roman"/>
          <w:color w:val="auto"/>
          <w:spacing w:val="0"/>
          <w:position w:val="0"/>
          <w:sz w:val="28"/>
          <w:shd w:fill="auto" w:val="clear"/>
        </w:rPr>
        <w:t xml:space="preserve">6</w:t>
      </w:r>
      <w:r>
        <w:rPr>
          <w:rFonts w:ascii="宋体" w:hAnsi="宋体" w:cs="宋体" w:eastAsia="宋体"/>
          <w:color w:val="auto"/>
          <w:spacing w:val="0"/>
          <w:position w:val="0"/>
          <w:sz w:val="28"/>
          <w:shd w:fill="auto" w:val="clear"/>
        </w:rPr>
        <w:t xml:space="preserve">月中旬—</w:t>
      </w:r>
      <w:r>
        <w:rPr>
          <w:rFonts w:ascii="Times New Roman" w:hAnsi="Times New Roman" w:cs="Times New Roman" w:eastAsia="Times New Roman"/>
          <w:color w:val="auto"/>
          <w:spacing w:val="0"/>
          <w:position w:val="0"/>
          <w:sz w:val="28"/>
          <w:shd w:fill="auto" w:val="clear"/>
        </w:rPr>
        <w:t xml:space="preserve">2019</w:t>
      </w:r>
      <w:r>
        <w:rPr>
          <w:rFonts w:ascii="宋体" w:hAnsi="宋体" w:cs="宋体" w:eastAsia="宋体"/>
          <w:color w:val="auto"/>
          <w:spacing w:val="0"/>
          <w:position w:val="0"/>
          <w:sz w:val="28"/>
          <w:shd w:fill="auto" w:val="clear"/>
        </w:rPr>
        <w:t xml:space="preserve">年</w:t>
      </w:r>
      <w:r>
        <w:rPr>
          <w:rFonts w:ascii="Times New Roman" w:hAnsi="Times New Roman" w:cs="Times New Roman" w:eastAsia="Times New Roman"/>
          <w:color w:val="auto"/>
          <w:spacing w:val="0"/>
          <w:position w:val="0"/>
          <w:sz w:val="28"/>
          <w:shd w:fill="auto" w:val="clear"/>
        </w:rPr>
        <w:t xml:space="preserve">7</w:t>
      </w:r>
      <w:r>
        <w:rPr>
          <w:rFonts w:ascii="宋体" w:hAnsi="宋体" w:cs="宋体" w:eastAsia="宋体"/>
          <w:color w:val="auto"/>
          <w:spacing w:val="0"/>
          <w:position w:val="0"/>
          <w:sz w:val="28"/>
          <w:shd w:fill="auto" w:val="clear"/>
        </w:rPr>
        <w:t xml:space="preserve">月</w:t>
      </w:r>
      <w:r>
        <w:rPr>
          <w:rFonts w:ascii="Times New Roman" w:hAnsi="Times New Roman" w:cs="Times New Roman" w:eastAsia="Times New Roman"/>
          <w:color w:val="auto"/>
          <w:spacing w:val="0"/>
          <w:position w:val="0"/>
          <w:sz w:val="28"/>
          <w:shd w:fill="auto" w:val="clear"/>
        </w:rPr>
        <w:t xml:space="preserve">5</w:t>
      </w:r>
      <w:r>
        <w:rPr>
          <w:rFonts w:ascii="宋体" w:hAnsi="宋体" w:cs="宋体" w:eastAsia="宋体"/>
          <w:color w:val="auto"/>
          <w:spacing w:val="0"/>
          <w:position w:val="0"/>
          <w:sz w:val="28"/>
          <w:shd w:fill="auto" w:val="clear"/>
        </w:rPr>
        <w:t xml:space="preserve">日，根据招标方要求提供临时性用车。本招标主要服务内容包括：</w:t>
      </w:r>
    </w:p>
    <w:p>
      <w:pPr>
        <w:spacing w:before="0" w:after="0" w:line="240"/>
        <w:ind w:right="0" w:left="420" w:firstLine="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提供实习学生学校与实习基地间用车服务。</w:t>
      </w:r>
    </w:p>
    <w:p>
      <w:pPr>
        <w:numPr>
          <w:ilvl w:val="0"/>
          <w:numId w:val="30"/>
        </w:numPr>
        <w:spacing w:before="0" w:after="0" w:line="240"/>
        <w:ind w:right="0" w:left="420" w:hanging="42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所需车辆和运行时间</w:t>
      </w:r>
    </w:p>
    <w:p>
      <w:pPr>
        <w:widowControl w:val="false"/>
        <w:spacing w:before="0" w:after="0" w:line="240"/>
        <w:ind w:right="0" w:left="0" w:firstLine="560"/>
        <w:jc w:val="both"/>
        <w:rPr>
          <w:rFonts w:ascii="Times New Roman" w:hAnsi="Times New Roman" w:cs="Times New Roman" w:eastAsia="Times New Roman"/>
          <w:color w:val="auto"/>
          <w:spacing w:val="0"/>
          <w:position w:val="0"/>
          <w:sz w:val="28"/>
          <w:shd w:fill="auto" w:val="clear"/>
        </w:rPr>
      </w:pPr>
      <w:r>
        <w:rPr>
          <w:rFonts w:ascii="宋体" w:hAnsi="宋体" w:cs="宋体" w:eastAsia="宋体"/>
          <w:color w:val="auto"/>
          <w:spacing w:val="0"/>
          <w:position w:val="0"/>
          <w:sz w:val="28"/>
          <w:shd w:fill="auto" w:val="clear"/>
        </w:rPr>
        <w:t xml:space="preserve">所需车辆数：</w:t>
      </w:r>
      <w:r>
        <w:rPr>
          <w:rFonts w:ascii="Times New Roman" w:hAnsi="Times New Roman" w:cs="Times New Roman" w:eastAsia="Times New Roman"/>
          <w:color w:val="auto"/>
          <w:spacing w:val="0"/>
          <w:position w:val="0"/>
          <w:sz w:val="28"/>
          <w:shd w:fill="auto" w:val="clear"/>
        </w:rPr>
        <w:t xml:space="preserve">1</w:t>
      </w:r>
      <w:r>
        <w:rPr>
          <w:rFonts w:ascii="宋体" w:hAnsi="宋体" w:cs="宋体" w:eastAsia="宋体"/>
          <w:color w:val="auto"/>
          <w:spacing w:val="0"/>
          <w:position w:val="0"/>
          <w:sz w:val="28"/>
          <w:shd w:fill="auto" w:val="clear"/>
        </w:rPr>
        <w:t xml:space="preserve">辆</w:t>
      </w:r>
      <w:r>
        <w:rPr>
          <w:rFonts w:ascii="Times New Roman" w:hAnsi="Times New Roman" w:cs="Times New Roman" w:eastAsia="Times New Roman"/>
          <w:color w:val="auto"/>
          <w:spacing w:val="0"/>
          <w:position w:val="0"/>
          <w:sz w:val="28"/>
          <w:shd w:fill="auto" w:val="clear"/>
        </w:rPr>
        <w:t xml:space="preserve">56</w:t>
      </w:r>
      <w:r>
        <w:rPr>
          <w:rFonts w:ascii="宋体" w:hAnsi="宋体" w:cs="宋体" w:eastAsia="宋体"/>
          <w:color w:val="auto"/>
          <w:spacing w:val="0"/>
          <w:position w:val="0"/>
          <w:sz w:val="28"/>
          <w:shd w:fill="auto" w:val="clear"/>
        </w:rPr>
        <w:t xml:space="preserve">座客车、</w:t>
      </w:r>
      <w:r>
        <w:rPr>
          <w:rFonts w:ascii="Times New Roman" w:hAnsi="Times New Roman" w:cs="Times New Roman" w:eastAsia="Times New Roman"/>
          <w:color w:val="auto"/>
          <w:spacing w:val="0"/>
          <w:position w:val="0"/>
          <w:sz w:val="28"/>
          <w:shd w:fill="auto" w:val="clear"/>
        </w:rPr>
        <w:t xml:space="preserve">1</w:t>
      </w:r>
      <w:r>
        <w:rPr>
          <w:rFonts w:ascii="宋体" w:hAnsi="宋体" w:cs="宋体" w:eastAsia="宋体"/>
          <w:color w:val="auto"/>
          <w:spacing w:val="0"/>
          <w:position w:val="0"/>
          <w:sz w:val="28"/>
          <w:shd w:fill="auto" w:val="clear"/>
        </w:rPr>
        <w:t xml:space="preserve">辆</w:t>
      </w:r>
      <w:r>
        <w:rPr>
          <w:rFonts w:ascii="Times New Roman" w:hAnsi="Times New Roman" w:cs="Times New Roman" w:eastAsia="Times New Roman"/>
          <w:color w:val="auto"/>
          <w:spacing w:val="0"/>
          <w:position w:val="0"/>
          <w:sz w:val="28"/>
          <w:shd w:fill="auto" w:val="clear"/>
        </w:rPr>
        <w:t xml:space="preserve">45</w:t>
      </w:r>
      <w:r>
        <w:rPr>
          <w:rFonts w:ascii="宋体" w:hAnsi="宋体" w:cs="宋体" w:eastAsia="宋体"/>
          <w:color w:val="auto"/>
          <w:spacing w:val="0"/>
          <w:position w:val="0"/>
          <w:sz w:val="28"/>
          <w:shd w:fill="auto" w:val="clear"/>
        </w:rPr>
        <w:t xml:space="preserve">座客车、</w:t>
      </w:r>
      <w:r>
        <w:rPr>
          <w:rFonts w:ascii="Times New Roman" w:hAnsi="Times New Roman" w:cs="Times New Roman" w:eastAsia="Times New Roman"/>
          <w:color w:val="auto"/>
          <w:spacing w:val="0"/>
          <w:position w:val="0"/>
          <w:sz w:val="28"/>
          <w:shd w:fill="auto" w:val="clear"/>
        </w:rPr>
        <w:t xml:space="preserve">1</w:t>
      </w:r>
      <w:r>
        <w:rPr>
          <w:rFonts w:ascii="宋体" w:hAnsi="宋体" w:cs="宋体" w:eastAsia="宋体"/>
          <w:color w:val="auto"/>
          <w:spacing w:val="0"/>
          <w:position w:val="0"/>
          <w:sz w:val="28"/>
          <w:shd w:fill="auto" w:val="clear"/>
        </w:rPr>
        <w:t xml:space="preserve">辆</w:t>
      </w:r>
      <w:r>
        <w:rPr>
          <w:rFonts w:ascii="Times New Roman" w:hAnsi="Times New Roman" w:cs="Times New Roman" w:eastAsia="Times New Roman"/>
          <w:color w:val="auto"/>
          <w:spacing w:val="0"/>
          <w:position w:val="0"/>
          <w:sz w:val="28"/>
          <w:shd w:fill="auto" w:val="clear"/>
        </w:rPr>
        <w:t xml:space="preserve">35</w:t>
      </w:r>
      <w:r>
        <w:rPr>
          <w:rFonts w:ascii="宋体" w:hAnsi="宋体" w:cs="宋体" w:eastAsia="宋体"/>
          <w:color w:val="auto"/>
          <w:spacing w:val="0"/>
          <w:position w:val="0"/>
          <w:sz w:val="28"/>
          <w:shd w:fill="auto" w:val="clear"/>
        </w:rPr>
        <w:t xml:space="preserve">座客车和</w:t>
      </w:r>
      <w:r>
        <w:rPr>
          <w:rFonts w:ascii="Times New Roman" w:hAnsi="Times New Roman" w:cs="Times New Roman" w:eastAsia="Times New Roman"/>
          <w:color w:val="auto"/>
          <w:spacing w:val="0"/>
          <w:position w:val="0"/>
          <w:sz w:val="28"/>
          <w:shd w:fill="auto" w:val="clear"/>
        </w:rPr>
        <w:t xml:space="preserve">1</w:t>
      </w:r>
      <w:r>
        <w:rPr>
          <w:rFonts w:ascii="宋体" w:hAnsi="宋体" w:cs="宋体" w:eastAsia="宋体"/>
          <w:color w:val="auto"/>
          <w:spacing w:val="0"/>
          <w:position w:val="0"/>
          <w:sz w:val="28"/>
          <w:shd w:fill="auto" w:val="clear"/>
        </w:rPr>
        <w:t xml:space="preserve">至</w:t>
      </w:r>
      <w:r>
        <w:rPr>
          <w:rFonts w:ascii="Times New Roman" w:hAnsi="Times New Roman" w:cs="Times New Roman" w:eastAsia="Times New Roman"/>
          <w:color w:val="auto"/>
          <w:spacing w:val="0"/>
          <w:position w:val="0"/>
          <w:sz w:val="28"/>
          <w:shd w:fill="auto" w:val="clear"/>
        </w:rPr>
        <w:t xml:space="preserve">2</w:t>
      </w:r>
      <w:r>
        <w:rPr>
          <w:rFonts w:ascii="宋体" w:hAnsi="宋体" w:cs="宋体" w:eastAsia="宋体"/>
          <w:color w:val="auto"/>
          <w:spacing w:val="0"/>
          <w:position w:val="0"/>
          <w:sz w:val="28"/>
          <w:shd w:fill="auto" w:val="clear"/>
        </w:rPr>
        <w:t xml:space="preserve">辆</w:t>
      </w:r>
      <w:r>
        <w:rPr>
          <w:rFonts w:ascii="Times New Roman" w:hAnsi="Times New Roman" w:cs="Times New Roman" w:eastAsia="Times New Roman"/>
          <w:color w:val="auto"/>
          <w:spacing w:val="0"/>
          <w:position w:val="0"/>
          <w:sz w:val="28"/>
          <w:shd w:fill="auto" w:val="clear"/>
        </w:rPr>
        <w:t xml:space="preserve">56</w:t>
      </w:r>
      <w:r>
        <w:rPr>
          <w:rFonts w:ascii="宋体" w:hAnsi="宋体" w:cs="宋体" w:eastAsia="宋体"/>
          <w:color w:val="auto"/>
          <w:spacing w:val="0"/>
          <w:position w:val="0"/>
          <w:sz w:val="28"/>
          <w:shd w:fill="auto" w:val="clear"/>
        </w:rPr>
        <w:t xml:space="preserve">座客车车（佘山站接驳）。</w:t>
      </w:r>
    </w:p>
    <w:p>
      <w:pPr>
        <w:widowControl w:val="false"/>
        <w:numPr>
          <w:ilvl w:val="0"/>
          <w:numId w:val="32"/>
        </w:numPr>
        <w:spacing w:before="0" w:after="0" w:line="240"/>
        <w:ind w:right="0" w:left="840" w:hanging="42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赵巷线</w:t>
      </w:r>
      <w:r>
        <w:rPr>
          <w:rFonts w:ascii="Calibri" w:hAnsi="Calibri" w:cs="Calibri" w:eastAsia="Calibri"/>
          <w:color w:val="auto"/>
          <w:spacing w:val="0"/>
          <w:position w:val="0"/>
          <w:sz w:val="28"/>
          <w:shd w:fill="auto" w:val="clear"/>
        </w:rPr>
        <w:t xml:space="preserve">1</w:t>
      </w:r>
      <w:r>
        <w:rPr>
          <w:rFonts w:ascii="宋体" w:hAnsi="宋体" w:cs="宋体" w:eastAsia="宋体"/>
          <w:color w:val="auto"/>
          <w:spacing w:val="0"/>
          <w:position w:val="0"/>
          <w:sz w:val="28"/>
          <w:shd w:fill="auto" w:val="clear"/>
        </w:rPr>
        <w:t xml:space="preserve">，</w:t>
      </w:r>
      <w:r>
        <w:rPr>
          <w:rFonts w:ascii="Calibri" w:hAnsi="Calibri" w:cs="Calibri" w:eastAsia="Calibri"/>
          <w:color w:val="auto"/>
          <w:spacing w:val="0"/>
          <w:position w:val="0"/>
          <w:sz w:val="28"/>
          <w:shd w:fill="auto" w:val="clear"/>
        </w:rPr>
        <w:t xml:space="preserve">40</w:t>
      </w:r>
      <w:r>
        <w:rPr>
          <w:rFonts w:ascii="宋体" w:hAnsi="宋体" w:cs="宋体" w:eastAsia="宋体"/>
          <w:color w:val="auto"/>
          <w:spacing w:val="0"/>
          <w:position w:val="0"/>
          <w:sz w:val="28"/>
          <w:shd w:fill="auto" w:val="clear"/>
        </w:rPr>
        <w:t xml:space="preserve">人需</w:t>
      </w:r>
      <w:r>
        <w:rPr>
          <w:rFonts w:ascii="Calibri" w:hAnsi="Calibri" w:cs="Calibri" w:eastAsia="Calibri"/>
          <w:color w:val="auto"/>
          <w:spacing w:val="0"/>
          <w:position w:val="0"/>
          <w:sz w:val="28"/>
          <w:shd w:fill="auto" w:val="clear"/>
        </w:rPr>
        <w:t xml:space="preserve">1</w:t>
      </w:r>
      <w:r>
        <w:rPr>
          <w:rFonts w:ascii="宋体" w:hAnsi="宋体" w:cs="宋体" w:eastAsia="宋体"/>
          <w:color w:val="auto"/>
          <w:spacing w:val="0"/>
          <w:position w:val="0"/>
          <w:sz w:val="28"/>
          <w:shd w:fill="auto" w:val="clear"/>
        </w:rPr>
        <w:t xml:space="preserve">辆</w:t>
      </w:r>
      <w:r>
        <w:rPr>
          <w:rFonts w:ascii="Calibri" w:hAnsi="Calibri" w:cs="Calibri" w:eastAsia="Calibri"/>
          <w:color w:val="auto"/>
          <w:spacing w:val="0"/>
          <w:position w:val="0"/>
          <w:sz w:val="28"/>
          <w:shd w:fill="auto" w:val="clear"/>
        </w:rPr>
        <w:t xml:space="preserve">45</w:t>
      </w:r>
      <w:r>
        <w:rPr>
          <w:rFonts w:ascii="宋体" w:hAnsi="宋体" w:cs="宋体" w:eastAsia="宋体"/>
          <w:color w:val="auto"/>
          <w:spacing w:val="0"/>
          <w:position w:val="0"/>
          <w:sz w:val="28"/>
          <w:shd w:fill="auto" w:val="clear"/>
        </w:rPr>
        <w:t xml:space="preserve">座客车，运行时间</w:t>
      </w:r>
      <w:r>
        <w:rPr>
          <w:rFonts w:ascii="Calibri" w:hAnsi="Calibri" w:cs="Calibri" w:eastAsia="Calibri"/>
          <w:color w:val="auto"/>
          <w:spacing w:val="0"/>
          <w:position w:val="0"/>
          <w:sz w:val="28"/>
          <w:shd w:fill="auto" w:val="clear"/>
        </w:rPr>
        <w:t xml:space="preserve">6</w:t>
      </w:r>
      <w:r>
        <w:rPr>
          <w:rFonts w:ascii="宋体" w:hAnsi="宋体" w:cs="宋体" w:eastAsia="宋体"/>
          <w:color w:val="auto"/>
          <w:spacing w:val="0"/>
          <w:position w:val="0"/>
          <w:sz w:val="28"/>
          <w:shd w:fill="auto" w:val="clear"/>
        </w:rPr>
        <w:t xml:space="preserve">月中旬</w:t>
      </w:r>
      <w:r>
        <w:rPr>
          <w:rFonts w:ascii="Calibri" w:hAnsi="Calibri" w:cs="Calibri" w:eastAsia="Calibri"/>
          <w:color w:val="auto"/>
          <w:spacing w:val="0"/>
          <w:position w:val="0"/>
          <w:sz w:val="28"/>
          <w:shd w:fill="auto" w:val="clear"/>
        </w:rPr>
        <w:t xml:space="preserve">-7</w:t>
      </w:r>
      <w:r>
        <w:rPr>
          <w:rFonts w:ascii="宋体" w:hAnsi="宋体" w:cs="宋体" w:eastAsia="宋体"/>
          <w:color w:val="auto"/>
          <w:spacing w:val="0"/>
          <w:position w:val="0"/>
          <w:sz w:val="28"/>
          <w:shd w:fill="auto" w:val="clear"/>
        </w:rPr>
        <w:t xml:space="preserve">月</w:t>
      </w:r>
      <w:r>
        <w:rPr>
          <w:rFonts w:ascii="Calibri" w:hAnsi="Calibri" w:cs="Calibri" w:eastAsia="Calibri"/>
          <w:color w:val="auto"/>
          <w:spacing w:val="0"/>
          <w:position w:val="0"/>
          <w:sz w:val="28"/>
          <w:shd w:fill="auto" w:val="clear"/>
        </w:rPr>
        <w:t xml:space="preserve">5</w:t>
      </w:r>
      <w:r>
        <w:rPr>
          <w:rFonts w:ascii="宋体" w:hAnsi="宋体" w:cs="宋体" w:eastAsia="宋体"/>
          <w:color w:val="auto"/>
          <w:spacing w:val="0"/>
          <w:position w:val="0"/>
          <w:sz w:val="28"/>
          <w:shd w:fill="auto" w:val="clear"/>
        </w:rPr>
        <w:t xml:space="preserve">日，早上</w:t>
      </w:r>
      <w:r>
        <w:rPr>
          <w:rFonts w:ascii="Calibri" w:hAnsi="Calibri" w:cs="Calibri" w:eastAsia="Calibri"/>
          <w:color w:val="auto"/>
          <w:spacing w:val="0"/>
          <w:position w:val="0"/>
          <w:sz w:val="28"/>
          <w:shd w:fill="auto" w:val="clear"/>
        </w:rPr>
        <w:t xml:space="preserve">7:25</w:t>
      </w:r>
      <w:r>
        <w:rPr>
          <w:rFonts w:ascii="宋体" w:hAnsi="宋体" w:cs="宋体" w:eastAsia="宋体"/>
          <w:color w:val="auto"/>
          <w:spacing w:val="0"/>
          <w:position w:val="0"/>
          <w:sz w:val="28"/>
          <w:shd w:fill="auto" w:val="clear"/>
        </w:rPr>
        <w:t xml:space="preserve">学校老校门发车，下午</w:t>
      </w:r>
      <w:r>
        <w:rPr>
          <w:rFonts w:ascii="Calibri" w:hAnsi="Calibri" w:cs="Calibri" w:eastAsia="Calibri"/>
          <w:color w:val="auto"/>
          <w:spacing w:val="0"/>
          <w:position w:val="0"/>
          <w:sz w:val="28"/>
          <w:shd w:fill="auto" w:val="clear"/>
        </w:rPr>
        <w:t xml:space="preserve">17</w:t>
      </w:r>
      <w:r>
        <w:rPr>
          <w:rFonts w:ascii="宋体" w:hAnsi="宋体" w:cs="宋体" w:eastAsia="宋体"/>
          <w:color w:val="auto"/>
          <w:spacing w:val="0"/>
          <w:position w:val="0"/>
          <w:sz w:val="28"/>
          <w:shd w:fill="auto" w:val="clear"/>
        </w:rPr>
        <w:t xml:space="preserve">：</w:t>
      </w:r>
      <w:r>
        <w:rPr>
          <w:rFonts w:ascii="Calibri" w:hAnsi="Calibri" w:cs="Calibri" w:eastAsia="Calibri"/>
          <w:color w:val="auto"/>
          <w:spacing w:val="0"/>
          <w:position w:val="0"/>
          <w:sz w:val="28"/>
          <w:shd w:fill="auto" w:val="clear"/>
        </w:rPr>
        <w:t xml:space="preserve">15</w:t>
      </w:r>
      <w:r>
        <w:rPr>
          <w:rFonts w:ascii="宋体" w:hAnsi="宋体" w:cs="宋体" w:eastAsia="宋体"/>
          <w:color w:val="auto"/>
          <w:spacing w:val="0"/>
          <w:position w:val="0"/>
          <w:sz w:val="28"/>
          <w:shd w:fill="auto" w:val="clear"/>
        </w:rPr>
        <w:t xml:space="preserve">元祖园区内接学生。</w:t>
      </w:r>
    </w:p>
    <w:p>
      <w:pPr>
        <w:widowControl w:val="false"/>
        <w:numPr>
          <w:ilvl w:val="0"/>
          <w:numId w:val="32"/>
        </w:numPr>
        <w:spacing w:before="0" w:after="0" w:line="240"/>
        <w:ind w:right="0" w:left="840" w:hanging="42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赵巷线</w:t>
      </w:r>
      <w:r>
        <w:rPr>
          <w:rFonts w:ascii="Calibri" w:hAnsi="Calibri" w:cs="Calibri" w:eastAsia="Calibri"/>
          <w:color w:val="auto"/>
          <w:spacing w:val="0"/>
          <w:position w:val="0"/>
          <w:sz w:val="28"/>
          <w:shd w:fill="auto" w:val="clear"/>
        </w:rPr>
        <w:t xml:space="preserve">2</w:t>
      </w:r>
      <w:r>
        <w:rPr>
          <w:rFonts w:ascii="宋体" w:hAnsi="宋体" w:cs="宋体" w:eastAsia="宋体"/>
          <w:color w:val="auto"/>
          <w:spacing w:val="0"/>
          <w:position w:val="0"/>
          <w:sz w:val="28"/>
          <w:shd w:fill="auto" w:val="clear"/>
        </w:rPr>
        <w:t xml:space="preserve">，</w:t>
      </w:r>
      <w:r>
        <w:rPr>
          <w:rFonts w:ascii="Calibri" w:hAnsi="Calibri" w:cs="Calibri" w:eastAsia="Calibri"/>
          <w:color w:val="auto"/>
          <w:spacing w:val="0"/>
          <w:position w:val="0"/>
          <w:sz w:val="28"/>
          <w:shd w:fill="auto" w:val="clear"/>
        </w:rPr>
        <w:t xml:space="preserve">56</w:t>
      </w:r>
      <w:r>
        <w:rPr>
          <w:rFonts w:ascii="宋体" w:hAnsi="宋体" w:cs="宋体" w:eastAsia="宋体"/>
          <w:color w:val="auto"/>
          <w:spacing w:val="0"/>
          <w:position w:val="0"/>
          <w:sz w:val="28"/>
          <w:shd w:fill="auto" w:val="clear"/>
        </w:rPr>
        <w:t xml:space="preserve">人需</w:t>
      </w:r>
      <w:r>
        <w:rPr>
          <w:rFonts w:ascii="Calibri" w:hAnsi="Calibri" w:cs="Calibri" w:eastAsia="Calibri"/>
          <w:color w:val="auto"/>
          <w:spacing w:val="0"/>
          <w:position w:val="0"/>
          <w:sz w:val="28"/>
          <w:shd w:fill="auto" w:val="clear"/>
        </w:rPr>
        <w:t xml:space="preserve">1</w:t>
      </w:r>
      <w:r>
        <w:rPr>
          <w:rFonts w:ascii="宋体" w:hAnsi="宋体" w:cs="宋体" w:eastAsia="宋体"/>
          <w:color w:val="auto"/>
          <w:spacing w:val="0"/>
          <w:position w:val="0"/>
          <w:sz w:val="28"/>
          <w:shd w:fill="auto" w:val="clear"/>
        </w:rPr>
        <w:t xml:space="preserve">辆</w:t>
      </w:r>
      <w:r>
        <w:rPr>
          <w:rFonts w:ascii="Calibri" w:hAnsi="Calibri" w:cs="Calibri" w:eastAsia="Calibri"/>
          <w:color w:val="auto"/>
          <w:spacing w:val="0"/>
          <w:position w:val="0"/>
          <w:sz w:val="28"/>
          <w:shd w:fill="auto" w:val="clear"/>
        </w:rPr>
        <w:t xml:space="preserve">56</w:t>
      </w:r>
      <w:r>
        <w:rPr>
          <w:rFonts w:ascii="宋体" w:hAnsi="宋体" w:cs="宋体" w:eastAsia="宋体"/>
          <w:color w:val="auto"/>
          <w:spacing w:val="0"/>
          <w:position w:val="0"/>
          <w:sz w:val="28"/>
          <w:shd w:fill="auto" w:val="clear"/>
        </w:rPr>
        <w:t xml:space="preserve">座客车，运行时间</w:t>
      </w:r>
      <w:r>
        <w:rPr>
          <w:rFonts w:ascii="Calibri" w:hAnsi="Calibri" w:cs="Calibri" w:eastAsia="Calibri"/>
          <w:color w:val="auto"/>
          <w:spacing w:val="0"/>
          <w:position w:val="0"/>
          <w:sz w:val="28"/>
          <w:shd w:fill="auto" w:val="clear"/>
        </w:rPr>
        <w:t xml:space="preserve">6</w:t>
      </w:r>
      <w:r>
        <w:rPr>
          <w:rFonts w:ascii="宋体" w:hAnsi="宋体" w:cs="宋体" w:eastAsia="宋体"/>
          <w:color w:val="auto"/>
          <w:spacing w:val="0"/>
          <w:position w:val="0"/>
          <w:sz w:val="28"/>
          <w:shd w:fill="auto" w:val="clear"/>
        </w:rPr>
        <w:t xml:space="preserve">月中旬</w:t>
      </w:r>
      <w:r>
        <w:rPr>
          <w:rFonts w:ascii="Calibri" w:hAnsi="Calibri" w:cs="Calibri" w:eastAsia="Calibri"/>
          <w:color w:val="auto"/>
          <w:spacing w:val="0"/>
          <w:position w:val="0"/>
          <w:sz w:val="28"/>
          <w:shd w:fill="auto" w:val="clear"/>
        </w:rPr>
        <w:t xml:space="preserve">-7</w:t>
      </w:r>
      <w:r>
        <w:rPr>
          <w:rFonts w:ascii="宋体" w:hAnsi="宋体" w:cs="宋体" w:eastAsia="宋体"/>
          <w:color w:val="auto"/>
          <w:spacing w:val="0"/>
          <w:position w:val="0"/>
          <w:sz w:val="28"/>
          <w:shd w:fill="auto" w:val="clear"/>
        </w:rPr>
        <w:t xml:space="preserve">月</w:t>
      </w:r>
      <w:r>
        <w:rPr>
          <w:rFonts w:ascii="Calibri" w:hAnsi="Calibri" w:cs="Calibri" w:eastAsia="Calibri"/>
          <w:color w:val="auto"/>
          <w:spacing w:val="0"/>
          <w:position w:val="0"/>
          <w:sz w:val="28"/>
          <w:shd w:fill="auto" w:val="clear"/>
        </w:rPr>
        <w:t xml:space="preserve">5</w:t>
      </w:r>
      <w:r>
        <w:rPr>
          <w:rFonts w:ascii="宋体" w:hAnsi="宋体" w:cs="宋体" w:eastAsia="宋体"/>
          <w:color w:val="auto"/>
          <w:spacing w:val="0"/>
          <w:position w:val="0"/>
          <w:sz w:val="28"/>
          <w:shd w:fill="auto" w:val="clear"/>
        </w:rPr>
        <w:t xml:space="preserve">日；早上</w:t>
      </w:r>
      <w:r>
        <w:rPr>
          <w:rFonts w:ascii="Calibri" w:hAnsi="Calibri" w:cs="Calibri" w:eastAsia="Calibri"/>
          <w:color w:val="auto"/>
          <w:spacing w:val="0"/>
          <w:position w:val="0"/>
          <w:sz w:val="28"/>
          <w:shd w:fill="auto" w:val="clear"/>
        </w:rPr>
        <w:t xml:space="preserve">8:25</w:t>
      </w:r>
      <w:r>
        <w:rPr>
          <w:rFonts w:ascii="宋体" w:hAnsi="宋体" w:cs="宋体" w:eastAsia="宋体"/>
          <w:color w:val="auto"/>
          <w:spacing w:val="0"/>
          <w:position w:val="0"/>
          <w:sz w:val="28"/>
          <w:shd w:fill="auto" w:val="clear"/>
        </w:rPr>
        <w:t xml:space="preserve">学校老校门发车，下午</w:t>
      </w:r>
      <w:r>
        <w:rPr>
          <w:rFonts w:ascii="Calibri" w:hAnsi="Calibri" w:cs="Calibri" w:eastAsia="Calibri"/>
          <w:color w:val="auto"/>
          <w:spacing w:val="0"/>
          <w:position w:val="0"/>
          <w:sz w:val="28"/>
          <w:shd w:fill="auto" w:val="clear"/>
        </w:rPr>
        <w:t xml:space="preserve">17</w:t>
      </w:r>
      <w:r>
        <w:rPr>
          <w:rFonts w:ascii="宋体" w:hAnsi="宋体" w:cs="宋体" w:eastAsia="宋体"/>
          <w:color w:val="auto"/>
          <w:spacing w:val="0"/>
          <w:position w:val="0"/>
          <w:sz w:val="28"/>
          <w:shd w:fill="auto" w:val="clear"/>
        </w:rPr>
        <w:t xml:space="preserve">：</w:t>
      </w:r>
      <w:r>
        <w:rPr>
          <w:rFonts w:ascii="Calibri" w:hAnsi="Calibri" w:cs="Calibri" w:eastAsia="Calibri"/>
          <w:color w:val="auto"/>
          <w:spacing w:val="0"/>
          <w:position w:val="0"/>
          <w:sz w:val="28"/>
          <w:shd w:fill="auto" w:val="clear"/>
        </w:rPr>
        <w:t xml:space="preserve">15</w:t>
      </w:r>
      <w:r>
        <w:rPr>
          <w:rFonts w:ascii="宋体" w:hAnsi="宋体" w:cs="宋体" w:eastAsia="宋体"/>
          <w:color w:val="auto"/>
          <w:spacing w:val="0"/>
          <w:position w:val="0"/>
          <w:sz w:val="28"/>
          <w:shd w:fill="auto" w:val="clear"/>
        </w:rPr>
        <w:t xml:space="preserve">佳康路（奥莱、吉盛伟邦侧门处）接学生。</w:t>
      </w:r>
    </w:p>
    <w:p>
      <w:pPr>
        <w:widowControl w:val="false"/>
        <w:numPr>
          <w:ilvl w:val="0"/>
          <w:numId w:val="32"/>
        </w:numPr>
        <w:spacing w:before="0" w:after="0" w:line="240"/>
        <w:ind w:right="0" w:left="840" w:hanging="42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香花桥线，</w:t>
      </w:r>
      <w:r>
        <w:rPr>
          <w:rFonts w:ascii="Calibri" w:hAnsi="Calibri" w:cs="Calibri" w:eastAsia="Calibri"/>
          <w:color w:val="auto"/>
          <w:spacing w:val="0"/>
          <w:position w:val="0"/>
          <w:sz w:val="28"/>
          <w:shd w:fill="auto" w:val="clear"/>
        </w:rPr>
        <w:t xml:space="preserve">30</w:t>
      </w:r>
      <w:r>
        <w:rPr>
          <w:rFonts w:ascii="宋体" w:hAnsi="宋体" w:cs="宋体" w:eastAsia="宋体"/>
          <w:color w:val="auto"/>
          <w:spacing w:val="0"/>
          <w:position w:val="0"/>
          <w:sz w:val="28"/>
          <w:shd w:fill="auto" w:val="clear"/>
        </w:rPr>
        <w:t xml:space="preserve">人需</w:t>
      </w:r>
      <w:r>
        <w:rPr>
          <w:rFonts w:ascii="Calibri" w:hAnsi="Calibri" w:cs="Calibri" w:eastAsia="Calibri"/>
          <w:color w:val="auto"/>
          <w:spacing w:val="0"/>
          <w:position w:val="0"/>
          <w:sz w:val="28"/>
          <w:shd w:fill="auto" w:val="clear"/>
        </w:rPr>
        <w:t xml:space="preserve">1</w:t>
      </w:r>
      <w:r>
        <w:rPr>
          <w:rFonts w:ascii="宋体" w:hAnsi="宋体" w:cs="宋体" w:eastAsia="宋体"/>
          <w:color w:val="auto"/>
          <w:spacing w:val="0"/>
          <w:position w:val="0"/>
          <w:sz w:val="28"/>
          <w:shd w:fill="auto" w:val="clear"/>
        </w:rPr>
        <w:t xml:space="preserve">辆</w:t>
      </w:r>
      <w:r>
        <w:rPr>
          <w:rFonts w:ascii="Calibri" w:hAnsi="Calibri" w:cs="Calibri" w:eastAsia="Calibri"/>
          <w:color w:val="auto"/>
          <w:spacing w:val="0"/>
          <w:position w:val="0"/>
          <w:sz w:val="28"/>
          <w:shd w:fill="auto" w:val="clear"/>
        </w:rPr>
        <w:t xml:space="preserve">35</w:t>
      </w:r>
      <w:r>
        <w:rPr>
          <w:rFonts w:ascii="宋体" w:hAnsi="宋体" w:cs="宋体" w:eastAsia="宋体"/>
          <w:color w:val="auto"/>
          <w:spacing w:val="0"/>
          <w:position w:val="0"/>
          <w:sz w:val="28"/>
          <w:shd w:fill="auto" w:val="clear"/>
        </w:rPr>
        <w:t xml:space="preserve">座客车，运行时间运行时间</w:t>
      </w:r>
      <w:r>
        <w:rPr>
          <w:rFonts w:ascii="Calibri" w:hAnsi="Calibri" w:cs="Calibri" w:eastAsia="Calibri"/>
          <w:color w:val="auto"/>
          <w:spacing w:val="0"/>
          <w:position w:val="0"/>
          <w:sz w:val="28"/>
          <w:shd w:fill="auto" w:val="clear"/>
        </w:rPr>
        <w:t xml:space="preserve">6</w:t>
      </w:r>
      <w:r>
        <w:rPr>
          <w:rFonts w:ascii="宋体" w:hAnsi="宋体" w:cs="宋体" w:eastAsia="宋体"/>
          <w:color w:val="auto"/>
          <w:spacing w:val="0"/>
          <w:position w:val="0"/>
          <w:sz w:val="28"/>
          <w:shd w:fill="auto" w:val="clear"/>
        </w:rPr>
        <w:t xml:space="preserve">月中旬</w:t>
      </w:r>
      <w:r>
        <w:rPr>
          <w:rFonts w:ascii="Calibri" w:hAnsi="Calibri" w:cs="Calibri" w:eastAsia="Calibri"/>
          <w:color w:val="auto"/>
          <w:spacing w:val="0"/>
          <w:position w:val="0"/>
          <w:sz w:val="28"/>
          <w:shd w:fill="auto" w:val="clear"/>
        </w:rPr>
        <w:t xml:space="preserve">-7</w:t>
      </w:r>
      <w:r>
        <w:rPr>
          <w:rFonts w:ascii="宋体" w:hAnsi="宋体" w:cs="宋体" w:eastAsia="宋体"/>
          <w:color w:val="auto"/>
          <w:spacing w:val="0"/>
          <w:position w:val="0"/>
          <w:sz w:val="28"/>
          <w:shd w:fill="auto" w:val="clear"/>
        </w:rPr>
        <w:t xml:space="preserve">月</w:t>
      </w:r>
      <w:r>
        <w:rPr>
          <w:rFonts w:ascii="Calibri" w:hAnsi="Calibri" w:cs="Calibri" w:eastAsia="Calibri"/>
          <w:color w:val="auto"/>
          <w:spacing w:val="0"/>
          <w:position w:val="0"/>
          <w:sz w:val="28"/>
          <w:shd w:fill="auto" w:val="clear"/>
        </w:rPr>
        <w:t xml:space="preserve">5</w:t>
      </w:r>
      <w:r>
        <w:rPr>
          <w:rFonts w:ascii="宋体" w:hAnsi="宋体" w:cs="宋体" w:eastAsia="宋体"/>
          <w:color w:val="auto"/>
          <w:spacing w:val="0"/>
          <w:position w:val="0"/>
          <w:sz w:val="28"/>
          <w:shd w:fill="auto" w:val="clear"/>
        </w:rPr>
        <w:t xml:space="preserve">日；早上</w:t>
      </w:r>
      <w:r>
        <w:rPr>
          <w:rFonts w:ascii="Calibri" w:hAnsi="Calibri" w:cs="Calibri" w:eastAsia="Calibri"/>
          <w:color w:val="auto"/>
          <w:spacing w:val="0"/>
          <w:position w:val="0"/>
          <w:sz w:val="28"/>
          <w:shd w:fill="auto" w:val="clear"/>
        </w:rPr>
        <w:t xml:space="preserve">8:00</w:t>
      </w:r>
      <w:r>
        <w:rPr>
          <w:rFonts w:ascii="宋体" w:hAnsi="宋体" w:cs="宋体" w:eastAsia="宋体"/>
          <w:color w:val="auto"/>
          <w:spacing w:val="0"/>
          <w:position w:val="0"/>
          <w:sz w:val="28"/>
          <w:shd w:fill="auto" w:val="clear"/>
        </w:rPr>
        <w:t xml:space="preserve">学校老校门发车，下午</w:t>
      </w:r>
      <w:r>
        <w:rPr>
          <w:rFonts w:ascii="Calibri" w:hAnsi="Calibri" w:cs="Calibri" w:eastAsia="Calibri"/>
          <w:color w:val="auto"/>
          <w:spacing w:val="0"/>
          <w:position w:val="0"/>
          <w:sz w:val="28"/>
          <w:shd w:fill="auto" w:val="clear"/>
        </w:rPr>
        <w:t xml:space="preserve">17:00</w:t>
      </w:r>
      <w:r>
        <w:rPr>
          <w:rFonts w:ascii="宋体" w:hAnsi="宋体" w:cs="宋体" w:eastAsia="宋体"/>
          <w:color w:val="auto"/>
          <w:spacing w:val="0"/>
          <w:position w:val="0"/>
          <w:sz w:val="28"/>
          <w:shd w:fill="auto" w:val="clear"/>
        </w:rPr>
        <w:t xml:space="preserve">青浦工业园区接学生。</w:t>
      </w:r>
    </w:p>
    <w:p>
      <w:pPr>
        <w:numPr>
          <w:ilvl w:val="0"/>
          <w:numId w:val="32"/>
        </w:numPr>
        <w:spacing w:before="0" w:after="0" w:line="240"/>
        <w:ind w:right="0" w:left="420" w:hanging="42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常用运行路线</w:t>
      </w:r>
    </w:p>
    <w:p>
      <w:pPr>
        <w:widowControl w:val="false"/>
        <w:numPr>
          <w:ilvl w:val="0"/>
          <w:numId w:val="32"/>
        </w:numPr>
        <w:spacing w:before="0" w:after="0" w:line="240"/>
        <w:ind w:right="0" w:left="0" w:firstLine="42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学院→赵巷→学院</w:t>
      </w:r>
    </w:p>
    <w:p>
      <w:pPr>
        <w:widowControl w:val="false"/>
        <w:numPr>
          <w:ilvl w:val="0"/>
          <w:numId w:val="32"/>
        </w:numPr>
        <w:spacing w:before="0" w:after="0" w:line="240"/>
        <w:ind w:right="0" w:left="0" w:firstLine="42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学院→青浦香花桥工业园区→学院</w:t>
      </w:r>
    </w:p>
    <w:p>
      <w:pPr>
        <w:widowControl w:val="false"/>
        <w:numPr>
          <w:ilvl w:val="0"/>
          <w:numId w:val="32"/>
        </w:numPr>
        <w:spacing w:before="0" w:after="0" w:line="240"/>
        <w:ind w:right="0" w:left="0" w:firstLine="42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学院→佘山站→学院</w:t>
      </w:r>
    </w:p>
    <w:p>
      <w:pPr>
        <w:numPr>
          <w:ilvl w:val="0"/>
          <w:numId w:val="32"/>
        </w:numPr>
        <w:spacing w:before="0" w:after="0" w:line="240"/>
        <w:ind w:right="0" w:left="420" w:hanging="42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特别说明</w:t>
      </w:r>
    </w:p>
    <w:p>
      <w:pPr>
        <w:numPr>
          <w:ilvl w:val="0"/>
          <w:numId w:val="32"/>
        </w:numPr>
        <w:spacing w:before="0" w:after="0" w:line="240"/>
        <w:ind w:right="0" w:left="0" w:firstLine="42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以上所有用车需求都需提供车辆和驾驶员，具体费用按实际使用天数结算。</w:t>
      </w:r>
    </w:p>
    <w:p>
      <w:pPr>
        <w:numPr>
          <w:ilvl w:val="0"/>
          <w:numId w:val="32"/>
        </w:numPr>
        <w:spacing w:before="0" w:after="0" w:line="240"/>
        <w:ind w:right="0" w:left="0" w:firstLine="42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用车服务预算经费：人民币40000元整。</w:t>
      </w:r>
    </w:p>
    <w:p>
      <w:pPr>
        <w:numPr>
          <w:ilvl w:val="0"/>
          <w:numId w:val="32"/>
        </w:numPr>
        <w:spacing w:before="0" w:after="0" w:line="240"/>
        <w:ind w:right="0" w:left="420" w:hanging="42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投标单位资质要求</w:t>
      </w:r>
    </w:p>
    <w:p>
      <w:pPr>
        <w:numPr>
          <w:ilvl w:val="0"/>
          <w:numId w:val="32"/>
        </w:numPr>
        <w:spacing w:before="0" w:after="0" w:line="240"/>
        <w:ind w:right="0" w:left="0" w:firstLine="42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具有独立法人资格及相应的经营范围。</w:t>
      </w:r>
    </w:p>
    <w:p>
      <w:pPr>
        <w:numPr>
          <w:ilvl w:val="0"/>
          <w:numId w:val="32"/>
        </w:numPr>
        <w:spacing w:before="0" w:after="0" w:line="240"/>
        <w:ind w:right="0" w:left="0" w:firstLine="42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各种运营证照齐全完备。</w:t>
      </w:r>
    </w:p>
    <w:p>
      <w:pPr>
        <w:numPr>
          <w:ilvl w:val="0"/>
          <w:numId w:val="32"/>
        </w:numPr>
        <w:spacing w:before="0" w:after="0" w:line="240"/>
        <w:ind w:right="0" w:left="0" w:firstLine="42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有从事外籍团组接待业务的经历。</w:t>
      </w:r>
    </w:p>
    <w:p>
      <w:pPr>
        <w:numPr>
          <w:ilvl w:val="0"/>
          <w:numId w:val="32"/>
        </w:numPr>
        <w:spacing w:before="0" w:after="0" w:line="240"/>
        <w:ind w:right="0" w:left="0" w:firstLine="42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在业内具有良好的声誉。</w:t>
      </w:r>
    </w:p>
    <w:p>
      <w:pPr>
        <w:numPr>
          <w:ilvl w:val="0"/>
          <w:numId w:val="32"/>
        </w:numPr>
        <w:spacing w:before="0" w:after="0" w:line="240"/>
        <w:ind w:right="0" w:left="420" w:hanging="42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投标单位车辆、人员要求</w:t>
      </w:r>
    </w:p>
    <w:p>
      <w:pPr>
        <w:numPr>
          <w:ilvl w:val="0"/>
          <w:numId w:val="32"/>
        </w:numPr>
        <w:spacing w:before="0" w:after="0" w:line="240"/>
        <w:ind w:right="0" w:left="0" w:firstLine="42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中标方须严格遵守我方确定的行程安排，提前安排好具有相关资质的工作人员，组织好相关行程和服务，并与我方工作人员做好各环节衔接。</w:t>
      </w:r>
    </w:p>
    <w:p>
      <w:pPr>
        <w:numPr>
          <w:ilvl w:val="0"/>
          <w:numId w:val="32"/>
        </w:numPr>
        <w:spacing w:before="0" w:after="0" w:line="240"/>
        <w:ind w:right="0" w:left="0" w:firstLine="42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须保证车况良好，提供车辆需符合环保要求，符合安全行车的相关规定。</w:t>
      </w:r>
    </w:p>
    <w:p>
      <w:pPr>
        <w:numPr>
          <w:ilvl w:val="0"/>
          <w:numId w:val="32"/>
        </w:numPr>
        <w:spacing w:before="0" w:after="0" w:line="240"/>
        <w:ind w:right="0" w:left="0" w:firstLine="42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驾驶员须有5年以上的大客车驾驶经历、有营运资格，且无重大交通事故记录及刑事违法犯罪记录，并须提供相关证明。</w:t>
      </w:r>
    </w:p>
    <w:p>
      <w:pPr>
        <w:numPr>
          <w:ilvl w:val="0"/>
          <w:numId w:val="32"/>
        </w:numPr>
        <w:spacing w:before="0" w:after="0" w:line="240"/>
        <w:ind w:right="0" w:left="0" w:firstLine="42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应保证驾驶员的相对稳定，避免频繁更换线路驾驶员和车辆。</w:t>
      </w:r>
    </w:p>
    <w:p>
      <w:pPr>
        <w:numPr>
          <w:ilvl w:val="0"/>
          <w:numId w:val="32"/>
        </w:numPr>
        <w:spacing w:before="0" w:after="0" w:line="240"/>
        <w:ind w:right="0" w:left="420" w:hanging="42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其他要求</w:t>
      </w:r>
    </w:p>
    <w:p>
      <w:pPr>
        <w:numPr>
          <w:ilvl w:val="0"/>
          <w:numId w:val="32"/>
        </w:numPr>
        <w:spacing w:before="0" w:after="0" w:line="240"/>
        <w:ind w:right="0" w:left="0" w:firstLine="42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应提供方便、及时和舒适的人性化服务。</w:t>
      </w:r>
    </w:p>
    <w:p>
      <w:pPr>
        <w:numPr>
          <w:ilvl w:val="0"/>
          <w:numId w:val="32"/>
        </w:numPr>
        <w:spacing w:before="0" w:after="0" w:line="240"/>
        <w:ind w:right="0" w:left="0" w:firstLine="42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确保整个上海市内考察过程无重大安全隐患，无重大责任事故，避免一般意外的发生。</w:t>
      </w:r>
    </w:p>
    <w:p>
      <w:pPr>
        <w:numPr>
          <w:ilvl w:val="0"/>
          <w:numId w:val="32"/>
        </w:numPr>
        <w:spacing w:before="0" w:after="0" w:line="240"/>
        <w:ind w:right="0" w:left="0" w:firstLine="420"/>
        <w:jc w:val="both"/>
        <w:rPr>
          <w:rFonts w:ascii="宋体" w:hAnsi="宋体" w:cs="宋体" w:eastAsia="宋体"/>
          <w:color w:val="auto"/>
          <w:spacing w:val="0"/>
          <w:position w:val="0"/>
          <w:sz w:val="28"/>
          <w:shd w:fill="auto" w:val="clear"/>
        </w:rPr>
      </w:pPr>
      <w:r>
        <w:rPr>
          <w:rFonts w:ascii="宋体" w:hAnsi="宋体" w:cs="宋体" w:eastAsia="宋体"/>
          <w:color w:val="auto"/>
          <w:spacing w:val="0"/>
          <w:position w:val="0"/>
          <w:sz w:val="28"/>
          <w:shd w:fill="auto" w:val="clear"/>
        </w:rPr>
        <w:t xml:space="preserve">应有完善的管理制度及突发事件应急预案。</w:t>
      </w:r>
    </w:p>
    <w:p>
      <w:pPr>
        <w:numPr>
          <w:ilvl w:val="0"/>
          <w:numId w:val="32"/>
        </w:numPr>
        <w:spacing w:before="0" w:after="0" w:line="240"/>
        <w:ind w:right="0" w:left="420" w:hanging="42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服务费结算、支付</w:t>
      </w:r>
    </w:p>
    <w:p>
      <w:pPr>
        <w:spacing w:before="0" w:after="0" w:line="240"/>
        <w:ind w:right="0" w:left="0" w:firstLine="560"/>
        <w:jc w:val="both"/>
        <w:rPr>
          <w:rFonts w:ascii="Times New Roman" w:hAnsi="Times New Roman" w:cs="Times New Roman" w:eastAsia="Times New Roman"/>
          <w:color w:val="auto"/>
          <w:spacing w:val="0"/>
          <w:position w:val="0"/>
          <w:sz w:val="28"/>
          <w:shd w:fill="auto" w:val="clear"/>
        </w:rPr>
      </w:pPr>
      <w:r>
        <w:rPr>
          <w:rFonts w:ascii="宋体" w:hAnsi="宋体" w:cs="宋体" w:eastAsia="宋体"/>
          <w:color w:val="auto"/>
          <w:spacing w:val="0"/>
          <w:position w:val="0"/>
          <w:sz w:val="28"/>
          <w:shd w:fill="auto" w:val="clear"/>
        </w:rPr>
        <w:t xml:space="preserve">按合同金额结算、支付。</w:t>
      </w:r>
    </w:p>
    <w:p>
      <w:pPr>
        <w:numPr>
          <w:ilvl w:val="0"/>
          <w:numId w:val="45"/>
        </w:numPr>
        <w:spacing w:before="0" w:after="0" w:line="240"/>
        <w:ind w:right="0" w:left="420" w:hanging="420"/>
        <w:jc w:val="both"/>
        <w:rPr>
          <w:rFonts w:ascii="Calibri" w:hAnsi="Calibri" w:cs="Calibri" w:eastAsia="Calibri"/>
          <w:color w:val="auto"/>
          <w:spacing w:val="0"/>
          <w:position w:val="0"/>
          <w:sz w:val="28"/>
          <w:shd w:fill="auto" w:val="clear"/>
        </w:rPr>
      </w:pPr>
      <w:r>
        <w:rPr>
          <w:rFonts w:ascii="宋体" w:hAnsi="宋体" w:cs="宋体" w:eastAsia="宋体"/>
          <w:color w:val="auto"/>
          <w:spacing w:val="0"/>
          <w:position w:val="0"/>
          <w:sz w:val="28"/>
          <w:shd w:fill="auto" w:val="clear"/>
        </w:rPr>
        <w:t xml:space="preserve">评标</w:t>
      </w:r>
    </w:p>
    <w:p>
      <w:pPr>
        <w:spacing w:before="0" w:after="0" w:line="240"/>
        <w:ind w:right="0" w:left="0" w:firstLine="560"/>
        <w:jc w:val="both"/>
        <w:rPr>
          <w:rFonts w:ascii="Times New Roman" w:hAnsi="Times New Roman" w:cs="Times New Roman" w:eastAsia="Times New Roman"/>
          <w:color w:val="auto"/>
          <w:spacing w:val="0"/>
          <w:position w:val="0"/>
          <w:sz w:val="28"/>
          <w:shd w:fill="auto" w:val="clear"/>
        </w:rPr>
      </w:pPr>
      <w:r>
        <w:rPr>
          <w:rFonts w:ascii="宋体" w:hAnsi="宋体" w:cs="宋体" w:eastAsia="宋体"/>
          <w:color w:val="auto"/>
          <w:spacing w:val="0"/>
          <w:position w:val="0"/>
          <w:sz w:val="28"/>
          <w:shd w:fill="auto" w:val="clear"/>
        </w:rPr>
        <w:t xml:space="preserve">评标采用综合评标法，根据企业规模、过往业绩、安全</w:t>
      </w:r>
      <w:r>
        <w:rPr>
          <w:rFonts w:ascii="Times New Roman" w:hAnsi="Times New Roman" w:cs="Times New Roman" w:eastAsia="Times New Roman"/>
          <w:color w:val="auto"/>
          <w:spacing w:val="0"/>
          <w:position w:val="0"/>
          <w:sz w:val="28"/>
          <w:shd w:fill="auto" w:val="clear"/>
        </w:rPr>
        <w:t xml:space="preserve">/</w:t>
      </w:r>
      <w:r>
        <w:rPr>
          <w:rFonts w:ascii="宋体" w:hAnsi="宋体" w:cs="宋体" w:eastAsia="宋体"/>
          <w:color w:val="auto"/>
          <w:spacing w:val="0"/>
          <w:position w:val="0"/>
          <w:sz w:val="28"/>
          <w:shd w:fill="auto" w:val="clear"/>
        </w:rPr>
        <w:t xml:space="preserve">服务承诺及服务价格等能否最大限度地满足规定的各项要求和评价标准进行评审和比较，择优选定中标单位。</w:t>
      </w:r>
    </w:p>
    <w:p>
      <w:pPr>
        <w:spacing w:before="0" w:after="0" w:line="240"/>
        <w:ind w:right="0" w:left="0" w:firstLine="56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响应文件的内容和要求</w:t>
      </w:r>
    </w:p>
    <w:p>
      <w:pPr>
        <w:spacing w:before="0" w:after="0" w:line="360"/>
        <w:ind w:right="0" w:left="0" w:firstLine="0"/>
        <w:jc w:val="center"/>
        <w:rPr>
          <w:rFonts w:ascii="宋体" w:hAnsi="宋体" w:cs="宋体" w:eastAsia="宋体"/>
          <w:b/>
          <w:color w:val="auto"/>
          <w:spacing w:val="0"/>
          <w:position w:val="0"/>
          <w:sz w:val="28"/>
          <w:shd w:fill="auto" w:val="clear"/>
        </w:rPr>
      </w:pPr>
    </w:p>
    <w:p>
      <w:pPr>
        <w:widowControl w:val="false"/>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响应文件主要内容:</w:t>
      </w:r>
    </w:p>
    <w:p>
      <w:pPr>
        <w:widowControl w:val="false"/>
        <w:numPr>
          <w:ilvl w:val="0"/>
          <w:numId w:val="50"/>
        </w:numPr>
        <w:tabs>
          <w:tab w:val="left" w:pos="0" w:leader="none"/>
        </w:tabs>
        <w:spacing w:before="0" w:after="0" w:line="360"/>
        <w:ind w:right="0" w:left="-2" w:firstLine="629"/>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报价函；</w:t>
      </w:r>
    </w:p>
    <w:p>
      <w:pPr>
        <w:widowControl w:val="false"/>
        <w:numPr>
          <w:ilvl w:val="0"/>
          <w:numId w:val="50"/>
        </w:numPr>
        <w:tabs>
          <w:tab w:val="left" w:pos="927" w:leader="none"/>
        </w:tabs>
        <w:spacing w:before="0" w:after="0" w:line="360"/>
        <w:ind w:right="0" w:left="927" w:hanging="36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公司简介、营业执照及资质复印件；</w:t>
      </w:r>
    </w:p>
    <w:p>
      <w:pPr>
        <w:widowControl w:val="false"/>
        <w:numPr>
          <w:ilvl w:val="0"/>
          <w:numId w:val="50"/>
        </w:numPr>
        <w:tabs>
          <w:tab w:val="left" w:pos="0" w:leader="none"/>
        </w:tabs>
        <w:spacing w:before="0" w:after="0" w:line="360"/>
        <w:ind w:right="0" w:left="-2" w:firstLine="629"/>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响应文件综合说明（各类检测报告）；</w:t>
      </w:r>
    </w:p>
    <w:p>
      <w:pPr>
        <w:widowControl w:val="false"/>
        <w:numPr>
          <w:ilvl w:val="0"/>
          <w:numId w:val="50"/>
        </w:numPr>
        <w:tabs>
          <w:tab w:val="left" w:pos="927" w:leader="none"/>
        </w:tabs>
        <w:spacing w:before="0" w:after="0" w:line="360"/>
        <w:ind w:right="0" w:left="927" w:hanging="36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其他有必要说明情况。</w:t>
      </w:r>
    </w:p>
    <w:p>
      <w:pPr>
        <w:widowControl w:val="false"/>
        <w:numPr>
          <w:ilvl w:val="0"/>
          <w:numId w:val="50"/>
        </w:numPr>
        <w:tabs>
          <w:tab w:val="left" w:pos="927" w:leader="none"/>
        </w:tabs>
        <w:spacing w:before="0" w:after="0" w:line="360"/>
        <w:ind w:right="0" w:left="927" w:hanging="36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480"/>
        <w:jc w:val="both"/>
        <w:rPr>
          <w:rFonts w:ascii="宋体" w:hAnsi="宋体" w:cs="宋体" w:eastAsia="宋体"/>
          <w:color w:val="auto"/>
          <w:spacing w:val="0"/>
          <w:position w:val="0"/>
          <w:sz w:val="24"/>
          <w:shd w:fill="auto" w:val="clear"/>
        </w:rPr>
      </w:pPr>
    </w:p>
    <w:p>
      <w:pPr>
        <w:widowControl w:val="false"/>
        <w:spacing w:before="100" w:after="100" w:line="240"/>
        <w:ind w:right="0" w:left="0" w:firstLine="0"/>
        <w:jc w:val="left"/>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附件1</w:t>
      </w:r>
    </w:p>
    <w:p>
      <w:pPr>
        <w:widowControl w:val="false"/>
        <w:tabs>
          <w:tab w:val="center" w:pos="4479" w:leader="none"/>
          <w:tab w:val="left" w:pos="6120" w:leader="none"/>
          <w:tab w:val="left" w:pos="6300" w:leader="none"/>
          <w:tab w:val="left" w:pos="6433" w:leader="none"/>
        </w:tabs>
        <w:spacing w:before="100" w:after="100" w:line="240"/>
        <w:ind w:right="0" w:left="0" w:firstLine="0"/>
        <w:jc w:val="left"/>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ab/>
        <w:t xml:space="preserve">法定代表人证明书（格式）</w:t>
        <w:tab/>
        <w:tab/>
      </w:r>
    </w:p>
    <w:p>
      <w:pPr>
        <w:widowControl w:val="false"/>
        <w:tabs>
          <w:tab w:val="left" w:pos="6120" w:leader="none"/>
          <w:tab w:val="left" w:pos="6300" w:leader="none"/>
        </w:tabs>
        <w:spacing w:before="100" w:after="100" w:line="240"/>
        <w:ind w:right="0" w:left="0" w:firstLine="0"/>
        <w:jc w:val="center"/>
        <w:rPr>
          <w:rFonts w:ascii="宋体" w:hAnsi="宋体" w:cs="宋体" w:eastAsia="宋体"/>
          <w:color w:val="auto"/>
          <w:spacing w:val="0"/>
          <w:position w:val="0"/>
          <w:sz w:val="24"/>
          <w:shd w:fill="auto" w:val="clear"/>
        </w:rPr>
      </w:pP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致</w:t>
      </w:r>
      <w:r>
        <w:rPr>
          <w:rFonts w:ascii="宋体" w:hAnsi="宋体" w:cs="宋体" w:eastAsia="宋体"/>
          <w:color w:val="auto"/>
          <w:spacing w:val="0"/>
          <w:position w:val="0"/>
          <w:sz w:val="24"/>
          <w:u w:val="single"/>
          <w:shd w:fill="auto" w:val="clear"/>
        </w:rPr>
        <w:t xml:space="preserve">    （采购人）       </w:t>
      </w:r>
      <w:r>
        <w:rPr>
          <w:rFonts w:ascii="宋体" w:hAnsi="宋体" w:cs="宋体" w:eastAsia="宋体"/>
          <w:color w:val="auto"/>
          <w:spacing w:val="0"/>
          <w:position w:val="0"/>
          <w:sz w:val="24"/>
          <w:shd w:fill="auto" w:val="clear"/>
        </w:rPr>
        <w:t xml:space="preserve"> ：</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兹证明</w:t>
      </w:r>
      <w:r>
        <w:rPr>
          <w:rFonts w:ascii="宋体" w:hAnsi="宋体" w:cs="宋体" w:eastAsia="宋体"/>
          <w:color w:val="auto"/>
          <w:spacing w:val="0"/>
          <w:position w:val="0"/>
          <w:sz w:val="28"/>
          <w:u w:val="single"/>
          <w:shd w:fill="auto" w:val="clear"/>
        </w:rPr>
        <w:t xml:space="preserve">            </w:t>
      </w:r>
      <w:r>
        <w:rPr>
          <w:rFonts w:ascii="宋体" w:hAnsi="宋体" w:cs="宋体" w:eastAsia="宋体"/>
          <w:color w:val="auto"/>
          <w:spacing w:val="0"/>
          <w:position w:val="0"/>
          <w:sz w:val="24"/>
          <w:shd w:fill="auto" w:val="clear"/>
        </w:rPr>
        <w:t xml:space="preserve">（姓名），性别</w:t>
      </w:r>
      <w:r>
        <w:rPr>
          <w:rFonts w:ascii="宋体" w:hAnsi="宋体" w:cs="宋体" w:eastAsia="宋体"/>
          <w:color w:val="auto"/>
          <w:spacing w:val="0"/>
          <w:position w:val="0"/>
          <w:sz w:val="28"/>
          <w:u w:val="single"/>
          <w:shd w:fill="auto" w:val="clear"/>
        </w:rPr>
        <w:t xml:space="preserve">      </w:t>
      </w:r>
      <w:r>
        <w:rPr>
          <w:rFonts w:ascii="宋体" w:hAnsi="宋体" w:cs="宋体" w:eastAsia="宋体"/>
          <w:color w:val="auto"/>
          <w:spacing w:val="0"/>
          <w:position w:val="0"/>
          <w:sz w:val="24"/>
          <w:shd w:fill="auto" w:val="clear"/>
        </w:rPr>
        <w:t xml:space="preserve">年龄</w:t>
      </w:r>
      <w:r>
        <w:rPr>
          <w:rFonts w:ascii="宋体" w:hAnsi="宋体" w:cs="宋体" w:eastAsia="宋体"/>
          <w:color w:val="auto"/>
          <w:spacing w:val="0"/>
          <w:position w:val="0"/>
          <w:sz w:val="28"/>
          <w:u w:val="single"/>
          <w:shd w:fill="auto" w:val="clear"/>
        </w:rPr>
        <w:t xml:space="preserve">      </w:t>
      </w:r>
      <w:r>
        <w:rPr>
          <w:rFonts w:ascii="宋体" w:hAnsi="宋体" w:cs="宋体" w:eastAsia="宋体"/>
          <w:color w:val="auto"/>
          <w:spacing w:val="0"/>
          <w:position w:val="0"/>
          <w:sz w:val="24"/>
          <w:shd w:fill="auto" w:val="clear"/>
        </w:rPr>
        <w:t xml:space="preserve">身份证号码</w:t>
      </w:r>
      <w:r>
        <w:rPr>
          <w:rFonts w:ascii="宋体" w:hAnsi="宋体" w:cs="宋体" w:eastAsia="宋体"/>
          <w:color w:val="auto"/>
          <w:spacing w:val="0"/>
          <w:position w:val="0"/>
          <w:sz w:val="28"/>
          <w:u w:val="single"/>
          <w:shd w:fill="auto" w:val="clear"/>
        </w:rPr>
        <w:t xml:space="preserve">     ，   </w:t>
      </w:r>
      <w:r>
        <w:rPr>
          <w:rFonts w:ascii="宋体" w:hAnsi="宋体" w:cs="宋体" w:eastAsia="宋体"/>
          <w:color w:val="auto"/>
          <w:spacing w:val="0"/>
          <w:position w:val="0"/>
          <w:sz w:val="24"/>
          <w:shd w:fill="auto" w:val="clear"/>
        </w:rPr>
        <w:t xml:space="preserve">现任我单位</w:t>
      </w:r>
      <w:r>
        <w:rPr>
          <w:rFonts w:ascii="宋体" w:hAnsi="宋体" w:cs="宋体" w:eastAsia="宋体"/>
          <w:color w:val="auto"/>
          <w:spacing w:val="0"/>
          <w:position w:val="0"/>
          <w:sz w:val="28"/>
          <w:shd w:fill="auto" w:val="clear"/>
        </w:rPr>
        <w:t xml:space="preserve"> </w:t>
      </w:r>
      <w:r>
        <w:rPr>
          <w:rFonts w:ascii="宋体" w:hAnsi="宋体" w:cs="宋体" w:eastAsia="宋体"/>
          <w:color w:val="auto"/>
          <w:spacing w:val="0"/>
          <w:position w:val="0"/>
          <w:sz w:val="28"/>
          <w:u w:val="single"/>
          <w:shd w:fill="auto" w:val="clear"/>
        </w:rPr>
        <w:t xml:space="preserve">        </w:t>
      </w:r>
      <w:r>
        <w:rPr>
          <w:rFonts w:ascii="宋体" w:hAnsi="宋体" w:cs="宋体" w:eastAsia="宋体"/>
          <w:color w:val="auto"/>
          <w:spacing w:val="0"/>
          <w:position w:val="0"/>
          <w:sz w:val="24"/>
          <w:shd w:fill="auto" w:val="clear"/>
        </w:rPr>
        <w:t xml:space="preserve">职务，系本公司法定代表人（负责人）。</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p>
    <w:p>
      <w:pPr>
        <w:widowControl w:val="false"/>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附：法定代表人性别：           身份证号码：</w:t>
      </w:r>
    </w:p>
    <w:p>
      <w:pPr>
        <w:widowControl w:val="false"/>
        <w:spacing w:before="0" w:after="0" w:line="360"/>
        <w:ind w:right="0" w:left="0" w:firstLine="48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统一社会信用代码：             单位类型：</w:t>
      </w:r>
    </w:p>
    <w:p>
      <w:pPr>
        <w:widowControl w:val="false"/>
        <w:spacing w:before="0" w:after="0" w:line="360"/>
        <w:ind w:right="0" w:left="0" w:firstLine="48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经营范围：</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p>
    <w:p>
      <w:pPr>
        <w:widowControl w:val="false"/>
        <w:spacing w:before="0" w:after="0" w:line="500"/>
        <w:ind w:right="0" w:left="0" w:firstLine="0"/>
        <w:jc w:val="left"/>
        <w:rPr>
          <w:rFonts w:ascii="宋体" w:hAnsi="宋体" w:cs="宋体" w:eastAsia="宋体"/>
          <w:color w:val="auto"/>
          <w:spacing w:val="0"/>
          <w:position w:val="0"/>
          <w:sz w:val="24"/>
          <w:shd w:fill="auto" w:val="clear"/>
        </w:rPr>
      </w:pPr>
    </w:p>
    <w:p>
      <w:pPr>
        <w:widowControl w:val="false"/>
        <w:spacing w:before="0" w:after="0" w:line="500"/>
        <w:ind w:right="0" w:left="0" w:firstLine="0"/>
        <w:jc w:val="left"/>
        <w:rPr>
          <w:rFonts w:ascii="宋体" w:hAnsi="宋体" w:cs="宋体" w:eastAsia="宋体"/>
          <w:color w:val="auto"/>
          <w:spacing w:val="0"/>
          <w:position w:val="0"/>
          <w:sz w:val="24"/>
          <w:shd w:fill="auto" w:val="clear"/>
        </w:rPr>
      </w:pPr>
    </w:p>
    <w:p>
      <w:pPr>
        <w:widowControl w:val="false"/>
        <w:spacing w:before="0" w:after="0" w:line="500"/>
        <w:ind w:right="0" w:left="0" w:firstLine="0"/>
        <w:jc w:val="left"/>
        <w:rPr>
          <w:rFonts w:ascii="宋体" w:hAnsi="宋体" w:cs="宋体" w:eastAsia="宋体"/>
          <w:color w:val="auto"/>
          <w:spacing w:val="0"/>
          <w:position w:val="0"/>
          <w:sz w:val="24"/>
          <w:shd w:fill="auto" w:val="clear"/>
        </w:rPr>
      </w:pP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报价人名称：（盖章）</w:t>
      </w:r>
    </w:p>
    <w:p>
      <w:pPr>
        <w:widowControl w:val="false"/>
        <w:tabs>
          <w:tab w:val="left" w:pos="6120" w:leader="none"/>
          <w:tab w:val="left" w:pos="6300" w:leader="none"/>
        </w:tabs>
        <w:spacing w:before="100" w:after="10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日期：       年    月   日</w:t>
      </w:r>
    </w:p>
    <w:tbl>
      <w:tblPr>
        <w:tblInd w:w="163" w:type="dxa"/>
      </w:tblPr>
      <w:tblGrid>
        <w:gridCol w:w="5040"/>
      </w:tblGrid>
      <w:tr>
        <w:trPr>
          <w:trHeight w:val="2729" w:hRule="auto"/>
          <w:jc w:val="left"/>
        </w:trPr>
        <w:tc>
          <w:tcPr>
            <w:tcW w:w="5040" w:type="dxa"/>
            <w:tcBorders>
              <w:top w:val="single" w:color="000000" w:sz="4"/>
              <w:left w:val="single" w:color="000000" w:sz="4"/>
              <w:bottom w:val="single" w:color="000000" w:sz="4"/>
              <w:right w:val="single" w:color="000000" w:sz="4"/>
            </w:tcBorders>
            <w:shd w:color="000000" w:fill="ffffff" w:val="clear"/>
            <w:tcMar>
              <w:left w:w="10" w:type="dxa"/>
              <w:right w:w="10" w:type="dxa"/>
            </w:tcMar>
            <w:vAlign w:val="top"/>
          </w:tcPr>
          <w:p>
            <w:pPr>
              <w:spacing w:before="0" w:after="0" w:line="44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粘贴法定代表人（身份证复印件）</w:t>
            </w:r>
          </w:p>
        </w:tc>
      </w:tr>
    </w:tbl>
    <w:p>
      <w:pPr>
        <w:widowControl w:val="false"/>
        <w:spacing w:before="100" w:after="100" w:line="312"/>
        <w:ind w:right="0" w:left="0" w:firstLine="0"/>
        <w:jc w:val="left"/>
        <w:rPr>
          <w:rFonts w:ascii="宋体" w:hAnsi="宋体" w:cs="宋体" w:eastAsia="宋体"/>
          <w:b/>
          <w:color w:val="auto"/>
          <w:spacing w:val="0"/>
          <w:position w:val="0"/>
          <w:sz w:val="24"/>
          <w:shd w:fill="auto" w:val="clear"/>
        </w:rPr>
      </w:pPr>
    </w:p>
    <w:p>
      <w:pPr>
        <w:widowControl w:val="false"/>
        <w:spacing w:before="100" w:after="100" w:line="312"/>
        <w:ind w:right="0" w:left="0" w:firstLine="0"/>
        <w:jc w:val="left"/>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widowControl w:val="false"/>
        <w:spacing w:before="100" w:after="100" w:line="312"/>
        <w:ind w:right="0" w:left="0" w:firstLine="0"/>
        <w:jc w:val="left"/>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附件2</w:t>
      </w:r>
    </w:p>
    <w:p>
      <w:pPr>
        <w:widowControl w:val="false"/>
        <w:spacing w:before="100" w:after="100" w:line="312"/>
        <w:ind w:right="0" w:left="0" w:firstLine="0"/>
        <w:jc w:val="center"/>
        <w:rPr>
          <w:rFonts w:ascii="宋体" w:hAnsi="宋体" w:cs="宋体" w:eastAsia="宋体"/>
          <w:color w:val="auto"/>
          <w:spacing w:val="0"/>
          <w:position w:val="0"/>
          <w:sz w:val="24"/>
          <w:shd w:fill="auto" w:val="clear"/>
        </w:rPr>
      </w:pPr>
      <w:r>
        <w:rPr>
          <w:rFonts w:ascii="宋体" w:hAnsi="宋体" w:cs="宋体" w:eastAsia="宋体"/>
          <w:b/>
          <w:color w:val="auto"/>
          <w:spacing w:val="0"/>
          <w:position w:val="0"/>
          <w:sz w:val="24"/>
          <w:shd w:fill="auto" w:val="clear"/>
        </w:rPr>
        <w:t xml:space="preserve">法定代表人委托书（格式） </w:t>
      </w:r>
    </w:p>
    <w:p>
      <w:pPr>
        <w:widowControl w:val="false"/>
        <w:spacing w:before="0" w:after="0" w:line="52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致</w:t>
      </w:r>
      <w:r>
        <w:rPr>
          <w:rFonts w:ascii="宋体" w:hAnsi="宋体" w:cs="宋体" w:eastAsia="宋体"/>
          <w:color w:val="auto"/>
          <w:spacing w:val="0"/>
          <w:position w:val="0"/>
          <w:sz w:val="24"/>
          <w:u w:val="single"/>
          <w:shd w:fill="auto" w:val="clear"/>
        </w:rPr>
        <w:t xml:space="preserve">    （采购人）       </w:t>
      </w:r>
      <w:r>
        <w:rPr>
          <w:rFonts w:ascii="宋体" w:hAnsi="宋体" w:cs="宋体" w:eastAsia="宋体"/>
          <w:color w:val="auto"/>
          <w:spacing w:val="0"/>
          <w:position w:val="0"/>
          <w:sz w:val="24"/>
          <w:shd w:fill="auto" w:val="clear"/>
        </w:rPr>
        <w:t xml:space="preserve"> ：</w:t>
      </w:r>
    </w:p>
    <w:p>
      <w:pPr>
        <w:widowControl w:val="false"/>
        <w:spacing w:before="0" w:after="0" w:line="52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现委派_________________参加贵方组织的______________________采购活动，全权代表我单位处理报价的有关事宜。</w:t>
      </w:r>
    </w:p>
    <w:p>
      <w:pPr>
        <w:widowControl w:val="false"/>
        <w:spacing w:before="0" w:after="0" w:line="52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附授权代表情况：</w:t>
        <w:br/>
        <w:t xml:space="preserve">　　姓　　名：_______________年　龄：_______________性　别：_____________</w:t>
        <w:br/>
        <w:t xml:space="preserve">　　身份证号：________________________________</w:t>
        <w:br/>
        <w:t xml:space="preserve">　　职　　务：_______________邮　编：__________________________________</w:t>
        <w:br/>
        <w:t xml:space="preserve">　　通讯地址：___________________________________________________</w:t>
        <w:br/>
        <w:t xml:space="preserve">　　电　　话：_______________________传  真：__________________________</w:t>
      </w:r>
    </w:p>
    <w:p>
      <w:pPr>
        <w:widowControl w:val="false"/>
        <w:spacing w:before="0" w:after="0" w:line="520"/>
        <w:ind w:right="0" w:left="0" w:firstLine="0"/>
        <w:jc w:val="center"/>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br/>
        <w:t xml:space="preserve">单位名称： （公章）　　　　　　　　　　法定代表人： （签字或盖章）</w:t>
      </w:r>
    </w:p>
    <w:p>
      <w:pPr>
        <w:widowControl w:val="false"/>
        <w:spacing w:before="0" w:after="0" w:line="520"/>
        <w:ind w:right="0" w:left="0" w:firstLine="48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被授权人：   （签字）</w:t>
      </w:r>
    </w:p>
    <w:p>
      <w:pPr>
        <w:widowControl w:val="false"/>
        <w:spacing w:before="0" w:after="0" w:line="52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br/>
        <w:t xml:space="preserve">　　本授权书有效期：______年_____月_____日至______年______月______日</w:t>
      </w:r>
    </w:p>
    <w:p>
      <w:pPr>
        <w:widowControl w:val="false"/>
        <w:spacing w:before="0" w:after="0" w:line="520"/>
        <w:ind w:right="0" w:left="0" w:firstLine="0"/>
        <w:jc w:val="left"/>
        <w:rPr>
          <w:rFonts w:ascii="宋体" w:hAnsi="宋体" w:cs="宋体" w:eastAsia="宋体"/>
          <w:color w:val="auto"/>
          <w:spacing w:val="0"/>
          <w:position w:val="0"/>
          <w:sz w:val="24"/>
          <w:shd w:fill="auto" w:val="clear"/>
        </w:rPr>
      </w:pPr>
    </w:p>
    <w:p>
      <w:pPr>
        <w:widowControl w:val="false"/>
        <w:spacing w:before="0" w:after="0" w:line="520"/>
        <w:ind w:right="0" w:left="0" w:firstLine="0"/>
        <w:jc w:val="left"/>
        <w:rPr>
          <w:rFonts w:ascii="宋体" w:hAnsi="宋体" w:cs="宋体" w:eastAsia="宋体"/>
          <w:color w:val="auto"/>
          <w:spacing w:val="0"/>
          <w:position w:val="0"/>
          <w:sz w:val="24"/>
          <w:shd w:fill="auto" w:val="clear"/>
        </w:rPr>
      </w:pPr>
    </w:p>
    <w:tbl>
      <w:tblPr>
        <w:tblInd w:w="163" w:type="dxa"/>
      </w:tblPr>
      <w:tblGrid>
        <w:gridCol w:w="5040"/>
      </w:tblGrid>
      <w:tr>
        <w:trPr>
          <w:trHeight w:val="2729" w:hRule="auto"/>
          <w:jc w:val="left"/>
        </w:trPr>
        <w:tc>
          <w:tcPr>
            <w:tcW w:w="5040" w:type="dxa"/>
            <w:tcBorders>
              <w:top w:val="single" w:color="000000" w:sz="4"/>
              <w:left w:val="single" w:color="000000" w:sz="4"/>
              <w:bottom w:val="single" w:color="000000" w:sz="4"/>
              <w:right w:val="single" w:color="000000" w:sz="4"/>
            </w:tcBorders>
            <w:shd w:color="000000" w:fill="ffffff" w:val="clear"/>
            <w:tcMar>
              <w:left w:w="10" w:type="dxa"/>
              <w:right w:w="10" w:type="dxa"/>
            </w:tcMar>
            <w:vAlign w:val="top"/>
          </w:tcPr>
          <w:p>
            <w:pPr>
              <w:spacing w:before="0" w:after="0" w:line="440"/>
              <w:ind w:right="0" w:left="0" w:firstLine="24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粘贴被授权人（身份证复印件）</w:t>
            </w:r>
          </w:p>
          <w:p>
            <w:pPr>
              <w:spacing w:before="0" w:after="0" w:line="440"/>
              <w:ind w:right="0" w:left="0" w:firstLine="240"/>
              <w:jc w:val="left"/>
              <w:rPr>
                <w:rFonts w:ascii="宋体" w:hAnsi="宋体" w:cs="宋体" w:eastAsia="宋体"/>
                <w:color w:val="auto"/>
                <w:spacing w:val="0"/>
                <w:position w:val="0"/>
                <w:sz w:val="24"/>
                <w:shd w:fill="auto" w:val="clear"/>
              </w:rPr>
            </w:pPr>
          </w:p>
          <w:p>
            <w:pPr>
              <w:spacing w:before="0" w:after="0" w:line="440"/>
              <w:ind w:right="0" w:left="0" w:firstLine="240"/>
              <w:jc w:val="left"/>
              <w:rPr>
                <w:rFonts w:ascii="宋体" w:hAnsi="宋体" w:cs="宋体" w:eastAsia="宋体"/>
                <w:color w:val="auto"/>
                <w:spacing w:val="0"/>
                <w:position w:val="0"/>
                <w:sz w:val="24"/>
                <w:shd w:fill="auto" w:val="clear"/>
              </w:rPr>
            </w:pPr>
          </w:p>
          <w:p>
            <w:pPr>
              <w:spacing w:before="0" w:after="0" w:line="440"/>
              <w:ind w:right="0" w:left="0" w:firstLine="240"/>
              <w:jc w:val="left"/>
              <w:rPr>
                <w:rFonts w:ascii="宋体" w:hAnsi="宋体" w:cs="宋体" w:eastAsia="宋体"/>
                <w:color w:val="auto"/>
                <w:spacing w:val="0"/>
                <w:position w:val="0"/>
                <w:shd w:fill="auto" w:val="clear"/>
              </w:rPr>
            </w:pPr>
          </w:p>
        </w:tc>
      </w:tr>
    </w:tbl>
    <w:p>
      <w:pPr>
        <w:widowControl w:val="false"/>
        <w:spacing w:before="100" w:after="100" w:line="240"/>
        <w:ind w:right="0" w:left="0" w:firstLine="0"/>
        <w:jc w:val="left"/>
        <w:rPr>
          <w:rFonts w:ascii="宋体" w:hAnsi="宋体" w:cs="宋体" w:eastAsia="宋体"/>
          <w:color w:val="auto"/>
          <w:spacing w:val="0"/>
          <w:position w:val="0"/>
          <w:sz w:val="24"/>
          <w:shd w:fill="auto" w:val="clear"/>
        </w:rPr>
      </w:pPr>
    </w:p>
    <w:p>
      <w:pPr>
        <w:widowControl w:val="false"/>
        <w:spacing w:before="100" w:after="100" w:line="240"/>
        <w:ind w:right="0" w:left="0" w:firstLine="0"/>
        <w:jc w:val="left"/>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widowControl w:val="false"/>
        <w:spacing w:before="100" w:after="10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b/>
          <w:color w:val="auto"/>
          <w:spacing w:val="0"/>
          <w:position w:val="0"/>
          <w:sz w:val="24"/>
          <w:shd w:fill="auto" w:val="clear"/>
        </w:rPr>
        <w:t xml:space="preserve">附件3</w:t>
      </w:r>
      <w:r>
        <w:rPr>
          <w:rFonts w:ascii="宋体" w:hAnsi="宋体" w:cs="宋体" w:eastAsia="宋体"/>
          <w:color w:val="auto"/>
          <w:spacing w:val="0"/>
          <w:position w:val="0"/>
          <w:sz w:val="24"/>
          <w:shd w:fill="auto" w:val="clear"/>
        </w:rPr>
        <w:t xml:space="preserve">         </w:t>
      </w:r>
    </w:p>
    <w:p>
      <w:pPr>
        <w:widowControl w:val="false"/>
        <w:spacing w:before="100" w:after="100" w:line="240"/>
        <w:ind w:right="0" w:left="0" w:firstLine="0"/>
        <w:jc w:val="center"/>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报价一览表（格式）</w:t>
      </w:r>
    </w:p>
    <w:p>
      <w:pPr>
        <w:widowControl w:val="false"/>
        <w:tabs>
          <w:tab w:val="left" w:pos="2520" w:leader="none"/>
          <w:tab w:val="left" w:pos="2700" w:leader="none"/>
        </w:tabs>
        <w:spacing w:before="100" w:after="10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报价人名称：＿＿＿＿＿＿＿＿＿ </w:t>
      </w:r>
    </w:p>
    <w:p>
      <w:pPr>
        <w:widowControl w:val="false"/>
        <w:tabs>
          <w:tab w:val="left" w:pos="2520" w:leader="none"/>
          <w:tab w:val="left" w:pos="2700" w:leader="none"/>
        </w:tabs>
        <w:spacing w:before="100" w:after="10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预算编号：＿＿＿＿＿＿＿＿</w:t>
      </w:r>
      <w:r>
        <w:rPr>
          <w:rFonts w:ascii="宋体" w:hAnsi="宋体" w:cs="宋体" w:eastAsia="宋体"/>
          <w:color w:val="auto"/>
          <w:spacing w:val="0"/>
          <w:position w:val="0"/>
          <w:sz w:val="24"/>
          <w:u w:val="single"/>
          <w:shd w:fill="auto" w:val="clear"/>
        </w:rPr>
        <w:t xml:space="preserve">             </w:t>
      </w:r>
    </w:p>
    <w:p>
      <w:pPr>
        <w:widowControl w:val="false"/>
        <w:tabs>
          <w:tab w:val="left" w:pos="5580" w:leader="none"/>
          <w:tab w:val="left" w:pos="7020" w:leader="none"/>
        </w:tabs>
        <w:spacing w:before="100" w:after="100" w:line="360"/>
        <w:ind w:right="0" w:left="0" w:firstLine="84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货币单位：元（人民币）</w:t>
      </w:r>
    </w:p>
    <w:tbl>
      <w:tblPr>
        <w:tblInd w:w="365" w:type="dxa"/>
      </w:tblPr>
      <w:tblGrid>
        <w:gridCol w:w="736"/>
        <w:gridCol w:w="1701"/>
        <w:gridCol w:w="2409"/>
        <w:gridCol w:w="2127"/>
        <w:gridCol w:w="1417"/>
      </w:tblGrid>
      <w:tr>
        <w:trPr>
          <w:trHeight w:val="340" w:hRule="auto"/>
          <w:jc w:val="left"/>
        </w:trPr>
        <w:tc>
          <w:tcPr>
            <w:tcW w:w="736" w:type="dxa"/>
            <w:tcBorders>
              <w:top w:val="single" w:color="000000" w:sz="4"/>
              <w:left w:val="single" w:color="000000" w:sz="4"/>
              <w:bottom w:val="single" w:color="000000" w:sz="4"/>
              <w:right w:val="single" w:color="000000" w:sz="4"/>
            </w:tcBorders>
            <w:shd w:color="000000" w:fill="auto" w:val="clear"/>
            <w:tcMar>
              <w:left w:w="108" w:type="dxa"/>
              <w:right w:w="108" w:type="dxa"/>
            </w:tcMar>
            <w:vAlign w:val="center"/>
          </w:tcPr>
          <w:p>
            <w:pPr>
              <w:spacing w:before="0" w:after="0" w:line="312"/>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4"/>
                <w:shd w:fill="auto" w:val="clear"/>
              </w:rPr>
              <w:t xml:space="preserve">序号</w:t>
            </w:r>
          </w:p>
        </w:tc>
        <w:tc>
          <w:tcPr>
            <w:tcW w:w="1701" w:type="dxa"/>
            <w:tcBorders>
              <w:top w:val="single" w:color="000000" w:sz="4"/>
              <w:left w:val="single" w:color="000000" w:sz="4"/>
              <w:bottom w:val="single" w:color="000000" w:sz="4"/>
              <w:right w:val="single" w:color="000000" w:sz="4"/>
            </w:tcBorders>
            <w:shd w:color="000000" w:fill="auto" w:val="clear"/>
            <w:tcMar>
              <w:left w:w="108" w:type="dxa"/>
              <w:right w:w="108" w:type="dxa"/>
            </w:tcMar>
            <w:vAlign w:val="center"/>
          </w:tcPr>
          <w:p>
            <w:pPr>
              <w:spacing w:before="0" w:after="0" w:line="312"/>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4"/>
                <w:shd w:fill="auto" w:val="clear"/>
              </w:rPr>
              <w:t xml:space="preserve">线路</w:t>
            </w:r>
          </w:p>
        </w:tc>
        <w:tc>
          <w:tcPr>
            <w:tcW w:w="2409" w:type="dxa"/>
            <w:tcBorders>
              <w:top w:val="single" w:color="000000" w:sz="4"/>
              <w:left w:val="single" w:color="000000" w:sz="4"/>
              <w:bottom w:val="single" w:color="000000" w:sz="4"/>
              <w:right w:val="single" w:color="000000" w:sz="4"/>
            </w:tcBorders>
            <w:shd w:color="000000" w:fill="auto" w:val="clear"/>
            <w:tcMar>
              <w:left w:w="108" w:type="dxa"/>
              <w:right w:w="108" w:type="dxa"/>
            </w:tcMar>
            <w:vAlign w:val="center"/>
          </w:tcPr>
          <w:p>
            <w:pPr>
              <w:spacing w:before="0" w:after="0" w:line="312"/>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4"/>
                <w:shd w:fill="auto" w:val="clear"/>
              </w:rPr>
              <w:t xml:space="preserve">车型（座）</w:t>
            </w:r>
          </w:p>
        </w:tc>
        <w:tc>
          <w:tcPr>
            <w:tcW w:w="2127" w:type="dxa"/>
            <w:tcBorders>
              <w:top w:val="single" w:color="000000" w:sz="4"/>
              <w:left w:val="single" w:color="000000" w:sz="4"/>
              <w:bottom w:val="single" w:color="000000" w:sz="4"/>
              <w:right w:val="single" w:color="000000" w:sz="4"/>
            </w:tcBorders>
            <w:shd w:color="000000" w:fill="auto" w:val="clear"/>
            <w:tcMar>
              <w:left w:w="108" w:type="dxa"/>
              <w:right w:w="108" w:type="dxa"/>
            </w:tcMar>
            <w:vAlign w:val="center"/>
          </w:tcPr>
          <w:p>
            <w:pPr>
              <w:spacing w:before="0" w:after="0" w:line="312"/>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4"/>
                <w:shd w:fill="auto" w:val="clear"/>
              </w:rPr>
              <w:t xml:space="preserve">报价</w:t>
            </w:r>
          </w:p>
        </w:tc>
        <w:tc>
          <w:tcPr>
            <w:tcW w:w="1417" w:type="dxa"/>
            <w:tcBorders>
              <w:top w:val="single" w:color="000000" w:sz="4"/>
              <w:left w:val="single" w:color="000000" w:sz="4"/>
              <w:bottom w:val="single" w:color="000000" w:sz="4"/>
              <w:right w:val="single" w:color="000000" w:sz="4"/>
            </w:tcBorders>
            <w:shd w:color="000000" w:fill="auto" w:val="clear"/>
            <w:tcMar>
              <w:left w:w="108" w:type="dxa"/>
              <w:right w:w="108" w:type="dxa"/>
            </w:tcMar>
            <w:vAlign w:val="center"/>
          </w:tcPr>
          <w:p>
            <w:pPr>
              <w:spacing w:before="0" w:after="0" w:line="312"/>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4"/>
                <w:shd w:fill="auto" w:val="clear"/>
              </w:rPr>
              <w:t xml:space="preserve">备注</w:t>
            </w:r>
          </w:p>
        </w:tc>
      </w:tr>
      <w:tr>
        <w:trPr>
          <w:trHeight w:val="1951" w:hRule="auto"/>
          <w:jc w:val="left"/>
        </w:trPr>
        <w:tc>
          <w:tcPr>
            <w:tcW w:w="736" w:type="dxa"/>
            <w:tcBorders>
              <w:top w:val="single" w:color="000000" w:sz="4"/>
              <w:left w:val="single" w:color="000000" w:sz="4"/>
              <w:bottom w:val="single" w:color="000000" w:sz="4"/>
              <w:right w:val="single" w:color="000000" w:sz="4"/>
            </w:tcBorders>
            <w:shd w:color="000000" w:fill="auto" w:val="clear"/>
            <w:tcMar>
              <w:left w:w="108" w:type="dxa"/>
              <w:right w:w="108" w:type="dxa"/>
            </w:tcMar>
            <w:vAlign w:val="center"/>
          </w:tcPr>
          <w:p>
            <w:pPr>
              <w:spacing w:before="0" w:after="0" w:line="312"/>
              <w:ind w:right="0" w:left="0" w:firstLine="0"/>
              <w:jc w:val="both"/>
              <w:rPr>
                <w:color w:val="auto"/>
                <w:spacing w:val="0"/>
                <w:position w:val="0"/>
                <w:shd w:fill="auto" w:val="clear"/>
              </w:rPr>
            </w:pPr>
            <w:r>
              <w:rPr>
                <w:rFonts w:ascii="Calibri" w:hAnsi="Calibri" w:cs="Calibri" w:eastAsia="Calibri"/>
                <w:color w:val="auto"/>
                <w:spacing w:val="0"/>
                <w:position w:val="0"/>
                <w:sz w:val="24"/>
                <w:shd w:fill="auto" w:val="clear"/>
              </w:rPr>
              <w:t xml:space="preserve">   1</w:t>
            </w:r>
          </w:p>
        </w:tc>
        <w:tc>
          <w:tcPr>
            <w:tcW w:w="1701" w:type="dxa"/>
            <w:tcBorders>
              <w:top w:val="single" w:color="000000" w:sz="4"/>
              <w:left w:val="single" w:color="000000" w:sz="4"/>
              <w:bottom w:val="single" w:color="000000" w:sz="4"/>
              <w:right w:val="single" w:color="000000" w:sz="4"/>
            </w:tcBorders>
            <w:shd w:color="000000" w:fill="auto" w:val="clear"/>
            <w:tcMar>
              <w:left w:w="108" w:type="dxa"/>
              <w:right w:w="108" w:type="dxa"/>
            </w:tcMar>
            <w:vAlign w:val="center"/>
          </w:tcPr>
          <w:p>
            <w:pPr>
              <w:spacing w:before="0" w:after="0" w:line="312"/>
              <w:ind w:right="0" w:left="0" w:firstLine="0"/>
              <w:jc w:val="both"/>
              <w:rPr>
                <w:color w:val="auto"/>
                <w:spacing w:val="0"/>
                <w:position w:val="0"/>
                <w:shd w:fill="auto" w:val="clear"/>
              </w:rPr>
            </w:pPr>
            <w:r>
              <w:rPr>
                <w:rFonts w:ascii="Calibri" w:hAnsi="Calibri" w:cs="Calibri" w:eastAsia="Calibri"/>
                <w:color w:val="auto"/>
                <w:spacing w:val="0"/>
                <w:position w:val="0"/>
                <w:sz w:val="24"/>
                <w:shd w:fill="auto" w:val="clear"/>
              </w:rPr>
              <w:tab/>
            </w:r>
            <w:r>
              <w:rPr>
                <w:rFonts w:ascii="宋体" w:hAnsi="宋体" w:cs="宋体" w:eastAsia="宋体"/>
                <w:color w:val="auto"/>
                <w:spacing w:val="0"/>
                <w:position w:val="0"/>
                <w:sz w:val="24"/>
                <w:shd w:fill="auto" w:val="clear"/>
              </w:rPr>
              <w:t xml:space="preserve">赵巷线</w:t>
            </w:r>
            <w:r>
              <w:rPr>
                <w:rFonts w:ascii="Calibri" w:hAnsi="Calibri" w:cs="Calibri" w:eastAsia="Calibri"/>
                <w:color w:val="auto"/>
                <w:spacing w:val="0"/>
                <w:position w:val="0"/>
                <w:sz w:val="24"/>
                <w:shd w:fill="auto" w:val="clear"/>
              </w:rPr>
              <w:t xml:space="preserve">1</w:t>
            </w:r>
          </w:p>
        </w:tc>
        <w:tc>
          <w:tcPr>
            <w:tcW w:w="2409" w:type="dxa"/>
            <w:tcBorders>
              <w:top w:val="single" w:color="000000" w:sz="4"/>
              <w:left w:val="single" w:color="000000" w:sz="4"/>
              <w:bottom w:val="single" w:color="000000" w:sz="4"/>
              <w:right w:val="single" w:color="000000" w:sz="4"/>
            </w:tcBorders>
            <w:shd w:color="000000" w:fill="auto" w:val="clear"/>
            <w:tcMar>
              <w:left w:w="108" w:type="dxa"/>
              <w:right w:w="108" w:type="dxa"/>
            </w:tcMar>
            <w:vAlign w:val="center"/>
          </w:tcPr>
          <w:p>
            <w:pPr>
              <w:spacing w:before="0" w:after="0" w:line="312"/>
              <w:ind w:right="0" w:left="0" w:firstLine="0"/>
              <w:jc w:val="center"/>
              <w:rPr>
                <w:color w:val="auto"/>
                <w:spacing w:val="0"/>
                <w:position w:val="0"/>
                <w:shd w:fill="auto" w:val="clear"/>
              </w:rPr>
            </w:pPr>
            <w:r>
              <w:rPr>
                <w:rFonts w:ascii="Calibri" w:hAnsi="Calibri" w:cs="Calibri" w:eastAsia="Calibri"/>
                <w:color w:val="auto"/>
                <w:spacing w:val="0"/>
                <w:position w:val="0"/>
                <w:sz w:val="24"/>
                <w:shd w:fill="auto" w:val="clear"/>
              </w:rPr>
              <w:t xml:space="preserve">45</w:t>
            </w:r>
            <w:r>
              <w:rPr>
                <w:rFonts w:ascii="宋体" w:hAnsi="宋体" w:cs="宋体" w:eastAsia="宋体"/>
                <w:color w:val="auto"/>
                <w:spacing w:val="0"/>
                <w:position w:val="0"/>
                <w:sz w:val="24"/>
                <w:shd w:fill="auto" w:val="clear"/>
              </w:rPr>
              <w:t xml:space="preserve">座客车</w:t>
            </w:r>
          </w:p>
        </w:tc>
        <w:tc>
          <w:tcPr>
            <w:tcW w:w="2127" w:type="dxa"/>
            <w:tcBorders>
              <w:top w:val="single" w:color="000000" w:sz="4"/>
              <w:left w:val="single" w:color="000000" w:sz="4"/>
              <w:bottom w:val="single" w:color="000000" w:sz="4"/>
              <w:right w:val="single" w:color="000000" w:sz="4"/>
            </w:tcBorders>
            <w:shd w:color="000000" w:fill="auto" w:val="clear"/>
            <w:tcMar>
              <w:left w:w="108" w:type="dxa"/>
              <w:right w:w="108" w:type="dxa"/>
            </w:tcMar>
            <w:vAlign w:val="center"/>
          </w:tcPr>
          <w:p>
            <w:pPr>
              <w:spacing w:before="0" w:after="0" w:line="312"/>
              <w:ind w:right="0" w:left="0" w:firstLine="0"/>
              <w:jc w:val="both"/>
              <w:rPr>
                <w:rFonts w:ascii="宋体" w:hAnsi="宋体" w:cs="宋体" w:eastAsia="宋体"/>
                <w:color w:val="auto"/>
                <w:spacing w:val="0"/>
                <w:position w:val="0"/>
                <w:sz w:val="22"/>
                <w:shd w:fill="auto" w:val="clear"/>
              </w:rPr>
            </w:pPr>
          </w:p>
        </w:tc>
        <w:tc>
          <w:tcPr>
            <w:tcW w:w="1417" w:type="dxa"/>
            <w:tcBorders>
              <w:top w:val="single" w:color="000000" w:sz="4"/>
              <w:left w:val="single" w:color="000000" w:sz="4"/>
              <w:bottom w:val="single" w:color="000000" w:sz="4"/>
              <w:right w:val="single" w:color="000000" w:sz="4"/>
            </w:tcBorders>
            <w:shd w:color="000000" w:fill="auto" w:val="clear"/>
            <w:tcMar>
              <w:left w:w="108" w:type="dxa"/>
              <w:right w:w="108" w:type="dxa"/>
            </w:tcMar>
            <w:vAlign w:val="center"/>
          </w:tcPr>
          <w:p>
            <w:pPr>
              <w:spacing w:before="0" w:after="0" w:line="312"/>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报价按单接或单送一次的价格</w:t>
            </w:r>
          </w:p>
        </w:tc>
      </w:tr>
      <w:tr>
        <w:trPr>
          <w:trHeight w:val="1401" w:hRule="auto"/>
          <w:jc w:val="left"/>
        </w:trPr>
        <w:tc>
          <w:tcPr>
            <w:tcW w:w="736" w:type="dxa"/>
            <w:tcBorders>
              <w:top w:val="single" w:color="000000" w:sz="4"/>
              <w:left w:val="single" w:color="000000" w:sz="4"/>
              <w:bottom w:val="single" w:color="000000" w:sz="4"/>
              <w:right w:val="single" w:color="000000" w:sz="4"/>
            </w:tcBorders>
            <w:shd w:color="000000" w:fill="auto" w:val="clear"/>
            <w:tcMar>
              <w:left w:w="108" w:type="dxa"/>
              <w:right w:w="108" w:type="dxa"/>
            </w:tcMar>
            <w:vAlign w:val="top"/>
          </w:tcPr>
          <w:p>
            <w:pPr>
              <w:spacing w:before="0" w:after="0" w:line="312"/>
              <w:ind w:right="0" w:left="0" w:firstLine="0"/>
              <w:jc w:val="both"/>
              <w:rPr>
                <w:rFonts w:ascii="Calibri" w:hAnsi="Calibri" w:cs="Calibri" w:eastAsia="Calibri"/>
                <w:color w:val="auto"/>
                <w:spacing w:val="0"/>
                <w:position w:val="0"/>
                <w:sz w:val="24"/>
                <w:shd w:fill="auto" w:val="clear"/>
              </w:rPr>
            </w:pPr>
          </w:p>
          <w:p>
            <w:pPr>
              <w:spacing w:before="0" w:after="0" w:line="312"/>
              <w:ind w:right="0" w:left="0" w:firstLine="0"/>
              <w:jc w:val="both"/>
              <w:rPr>
                <w:rFonts w:ascii="Calibri" w:hAnsi="Calibri" w:cs="Calibri" w:eastAsia="Calibri"/>
                <w:color w:val="auto"/>
                <w:spacing w:val="0"/>
                <w:position w:val="0"/>
                <w:sz w:val="24"/>
                <w:shd w:fill="auto" w:val="clear"/>
              </w:rPr>
            </w:pPr>
          </w:p>
          <w:p>
            <w:pPr>
              <w:spacing w:before="0" w:after="0" w:line="312"/>
              <w:ind w:right="0" w:left="0" w:firstLine="0"/>
              <w:jc w:val="both"/>
              <w:rPr>
                <w:color w:val="auto"/>
                <w:spacing w:val="0"/>
                <w:position w:val="0"/>
                <w:shd w:fill="auto" w:val="clear"/>
              </w:rPr>
            </w:pPr>
            <w:r>
              <w:rPr>
                <w:rFonts w:ascii="Calibri" w:hAnsi="Calibri" w:cs="Calibri" w:eastAsia="Calibri"/>
                <w:color w:val="auto"/>
                <w:spacing w:val="0"/>
                <w:position w:val="0"/>
                <w:sz w:val="24"/>
                <w:shd w:fill="auto" w:val="clear"/>
              </w:rPr>
              <w:t xml:space="preserve">   2</w:t>
            </w:r>
          </w:p>
        </w:tc>
        <w:tc>
          <w:tcPr>
            <w:tcW w:w="1701" w:type="dxa"/>
            <w:tcBorders>
              <w:top w:val="single" w:color="000000" w:sz="4"/>
              <w:left w:val="single" w:color="000000" w:sz="4"/>
              <w:bottom w:val="single" w:color="000000" w:sz="4"/>
              <w:right w:val="single" w:color="000000" w:sz="4"/>
            </w:tcBorders>
            <w:shd w:color="000000" w:fill="auto" w:val="clear"/>
            <w:tcMar>
              <w:left w:w="108" w:type="dxa"/>
              <w:right w:w="108" w:type="dxa"/>
            </w:tcMar>
            <w:vAlign w:val="center"/>
          </w:tcPr>
          <w:p>
            <w:pPr>
              <w:spacing w:before="0" w:after="0" w:line="312"/>
              <w:ind w:right="0" w:left="0" w:firstLine="0"/>
              <w:jc w:val="both"/>
              <w:rPr>
                <w:color w:val="auto"/>
                <w:spacing w:val="0"/>
                <w:position w:val="0"/>
                <w:shd w:fill="auto" w:val="clear"/>
              </w:rPr>
            </w:pPr>
            <w:r>
              <w:rPr>
                <w:rFonts w:ascii="Calibri" w:hAnsi="Calibri" w:cs="Calibri" w:eastAsia="Calibri"/>
                <w:color w:val="auto"/>
                <w:spacing w:val="0"/>
                <w:position w:val="0"/>
                <w:sz w:val="24"/>
                <w:shd w:fill="auto" w:val="clear"/>
              </w:rPr>
              <w:tab/>
            </w:r>
            <w:r>
              <w:rPr>
                <w:rFonts w:ascii="宋体" w:hAnsi="宋体" w:cs="宋体" w:eastAsia="宋体"/>
                <w:color w:val="auto"/>
                <w:spacing w:val="0"/>
                <w:position w:val="0"/>
                <w:sz w:val="24"/>
                <w:shd w:fill="auto" w:val="clear"/>
              </w:rPr>
              <w:t xml:space="preserve">赵巷线</w:t>
            </w:r>
            <w:r>
              <w:rPr>
                <w:rFonts w:ascii="Calibri" w:hAnsi="Calibri" w:cs="Calibri" w:eastAsia="Calibri"/>
                <w:color w:val="auto"/>
                <w:spacing w:val="0"/>
                <w:position w:val="0"/>
                <w:sz w:val="24"/>
                <w:shd w:fill="auto" w:val="clear"/>
              </w:rPr>
              <w:t xml:space="preserve">2</w:t>
            </w:r>
          </w:p>
        </w:tc>
        <w:tc>
          <w:tcPr>
            <w:tcW w:w="2409" w:type="dxa"/>
            <w:tcBorders>
              <w:top w:val="single" w:color="000000" w:sz="4"/>
              <w:left w:val="single" w:color="000000" w:sz="4"/>
              <w:bottom w:val="single" w:color="000000" w:sz="4"/>
              <w:right w:val="single" w:color="000000" w:sz="4"/>
            </w:tcBorders>
            <w:shd w:color="000000" w:fill="auto" w:val="clear"/>
            <w:tcMar>
              <w:left w:w="108" w:type="dxa"/>
              <w:right w:w="108" w:type="dxa"/>
            </w:tcMar>
            <w:vAlign w:val="center"/>
          </w:tcPr>
          <w:p>
            <w:pPr>
              <w:spacing w:before="0" w:after="0" w:line="312"/>
              <w:ind w:right="0" w:left="0" w:firstLine="0"/>
              <w:jc w:val="center"/>
              <w:rPr>
                <w:color w:val="auto"/>
                <w:spacing w:val="0"/>
                <w:position w:val="0"/>
                <w:shd w:fill="auto" w:val="clear"/>
              </w:rPr>
            </w:pPr>
            <w:r>
              <w:rPr>
                <w:rFonts w:ascii="Calibri" w:hAnsi="Calibri" w:cs="Calibri" w:eastAsia="Calibri"/>
                <w:color w:val="auto"/>
                <w:spacing w:val="0"/>
                <w:position w:val="0"/>
                <w:sz w:val="24"/>
                <w:shd w:fill="auto" w:val="clear"/>
              </w:rPr>
              <w:t xml:space="preserve">56</w:t>
            </w:r>
            <w:r>
              <w:rPr>
                <w:rFonts w:ascii="宋体" w:hAnsi="宋体" w:cs="宋体" w:eastAsia="宋体"/>
                <w:color w:val="auto"/>
                <w:spacing w:val="0"/>
                <w:position w:val="0"/>
                <w:sz w:val="24"/>
                <w:shd w:fill="auto" w:val="clear"/>
              </w:rPr>
              <w:t xml:space="preserve">座客车</w:t>
            </w:r>
          </w:p>
        </w:tc>
        <w:tc>
          <w:tcPr>
            <w:tcW w:w="2127" w:type="dxa"/>
            <w:tcBorders>
              <w:top w:val="single" w:color="000000" w:sz="4"/>
              <w:left w:val="single" w:color="000000" w:sz="4"/>
              <w:bottom w:val="single" w:color="000000" w:sz="4"/>
              <w:right w:val="single" w:color="000000" w:sz="4"/>
            </w:tcBorders>
            <w:shd w:color="000000" w:fill="auto" w:val="clear"/>
            <w:tcMar>
              <w:left w:w="108" w:type="dxa"/>
              <w:right w:w="108" w:type="dxa"/>
            </w:tcMar>
            <w:vAlign w:val="center"/>
          </w:tcPr>
          <w:p>
            <w:pPr>
              <w:spacing w:before="0" w:after="0" w:line="312"/>
              <w:ind w:right="0" w:left="0" w:firstLine="0"/>
              <w:jc w:val="center"/>
              <w:rPr>
                <w:rFonts w:ascii="宋体" w:hAnsi="宋体" w:cs="宋体" w:eastAsia="宋体"/>
                <w:color w:val="auto"/>
                <w:spacing w:val="0"/>
                <w:position w:val="0"/>
                <w:sz w:val="22"/>
                <w:shd w:fill="auto" w:val="clear"/>
              </w:rPr>
            </w:pPr>
          </w:p>
        </w:tc>
        <w:tc>
          <w:tcPr>
            <w:tcW w:w="1417" w:type="dxa"/>
            <w:tcBorders>
              <w:top w:val="single" w:color="000000" w:sz="4"/>
              <w:left w:val="single" w:color="000000" w:sz="4"/>
              <w:bottom w:val="single" w:color="000000" w:sz="4"/>
              <w:right w:val="single" w:color="000000" w:sz="4"/>
            </w:tcBorders>
            <w:shd w:color="000000" w:fill="auto" w:val="clear"/>
            <w:tcMar>
              <w:left w:w="108" w:type="dxa"/>
              <w:right w:w="108" w:type="dxa"/>
            </w:tcMar>
            <w:vAlign w:val="center"/>
          </w:tcPr>
          <w:p>
            <w:pPr>
              <w:spacing w:before="0" w:after="0" w:line="312"/>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报价按单接或单送一次的价格</w:t>
            </w:r>
          </w:p>
        </w:tc>
      </w:tr>
      <w:tr>
        <w:trPr>
          <w:trHeight w:val="1690" w:hRule="auto"/>
          <w:jc w:val="left"/>
        </w:trPr>
        <w:tc>
          <w:tcPr>
            <w:tcW w:w="736" w:type="dxa"/>
            <w:tcBorders>
              <w:top w:val="single" w:color="000000" w:sz="4"/>
              <w:left w:val="single" w:color="000000" w:sz="4"/>
              <w:bottom w:val="single" w:color="000000" w:sz="4"/>
              <w:right w:val="single" w:color="000000" w:sz="4"/>
            </w:tcBorders>
            <w:shd w:color="000000" w:fill="auto" w:val="clear"/>
            <w:tcMar>
              <w:left w:w="108" w:type="dxa"/>
              <w:right w:w="108" w:type="dxa"/>
            </w:tcMar>
            <w:vAlign w:val="top"/>
          </w:tcPr>
          <w:p>
            <w:pPr>
              <w:spacing w:before="0" w:after="0" w:line="312"/>
              <w:ind w:right="0" w:left="0" w:firstLine="0"/>
              <w:jc w:val="both"/>
              <w:rPr>
                <w:rFonts w:ascii="Calibri" w:hAnsi="Calibri" w:cs="Calibri" w:eastAsia="Calibri"/>
                <w:color w:val="auto"/>
                <w:spacing w:val="0"/>
                <w:position w:val="0"/>
                <w:sz w:val="24"/>
                <w:shd w:fill="auto" w:val="clear"/>
              </w:rPr>
            </w:pPr>
          </w:p>
          <w:p>
            <w:pPr>
              <w:spacing w:before="0" w:after="0" w:line="31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  </w:t>
            </w:r>
          </w:p>
          <w:p>
            <w:pPr>
              <w:spacing w:before="0" w:after="0" w:line="312"/>
              <w:ind w:right="0" w:left="0" w:firstLine="0"/>
              <w:jc w:val="both"/>
              <w:rPr>
                <w:rFonts w:ascii="Calibri" w:hAnsi="Calibri" w:cs="Calibri" w:eastAsia="Calibri"/>
                <w:color w:val="auto"/>
                <w:spacing w:val="0"/>
                <w:position w:val="0"/>
                <w:sz w:val="24"/>
                <w:shd w:fill="auto" w:val="clear"/>
              </w:rPr>
            </w:pPr>
          </w:p>
          <w:p>
            <w:pPr>
              <w:spacing w:before="0" w:after="0" w:line="31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 3</w:t>
            </w:r>
          </w:p>
          <w:p>
            <w:pPr>
              <w:spacing w:before="0" w:after="0" w:line="31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  </w:t>
            </w:r>
          </w:p>
          <w:p>
            <w:pPr>
              <w:spacing w:before="0" w:after="0" w:line="312"/>
              <w:ind w:right="0" w:left="0" w:firstLine="0"/>
              <w:jc w:val="both"/>
              <w:rPr>
                <w:color w:val="auto"/>
                <w:spacing w:val="0"/>
                <w:position w:val="0"/>
                <w:shd w:fill="auto" w:val="clear"/>
              </w:rPr>
            </w:pPr>
            <w:r>
              <w:rPr>
                <w:rFonts w:ascii="Calibri" w:hAnsi="Calibri" w:cs="Calibri" w:eastAsia="Calibri"/>
                <w:color w:val="auto"/>
                <w:spacing w:val="0"/>
                <w:position w:val="0"/>
                <w:sz w:val="24"/>
                <w:shd w:fill="auto" w:val="clear"/>
              </w:rPr>
              <w:t xml:space="preserve">   </w:t>
            </w:r>
          </w:p>
        </w:tc>
        <w:tc>
          <w:tcPr>
            <w:tcW w:w="1701" w:type="dxa"/>
            <w:tcBorders>
              <w:top w:val="single" w:color="000000" w:sz="4"/>
              <w:left w:val="single" w:color="000000" w:sz="4"/>
              <w:bottom w:val="single" w:color="000000" w:sz="4"/>
              <w:right w:val="single" w:color="000000" w:sz="4"/>
            </w:tcBorders>
            <w:shd w:color="000000" w:fill="auto" w:val="clear"/>
            <w:tcMar>
              <w:left w:w="108" w:type="dxa"/>
              <w:right w:w="108" w:type="dxa"/>
            </w:tcMar>
            <w:vAlign w:val="center"/>
          </w:tcPr>
          <w:p>
            <w:pPr>
              <w:spacing w:before="0" w:after="0" w:line="312"/>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香花桥线</w:t>
            </w:r>
          </w:p>
        </w:tc>
        <w:tc>
          <w:tcPr>
            <w:tcW w:w="2409" w:type="dxa"/>
            <w:tcBorders>
              <w:top w:val="single" w:color="000000" w:sz="4"/>
              <w:left w:val="single" w:color="000000" w:sz="4"/>
              <w:bottom w:val="single" w:color="000000" w:sz="4"/>
              <w:right w:val="single" w:color="000000" w:sz="4"/>
            </w:tcBorders>
            <w:shd w:color="000000" w:fill="auto" w:val="clear"/>
            <w:tcMar>
              <w:left w:w="108" w:type="dxa"/>
              <w:right w:w="108" w:type="dxa"/>
            </w:tcMar>
            <w:vAlign w:val="center"/>
          </w:tcPr>
          <w:p>
            <w:pPr>
              <w:spacing w:before="0" w:after="0" w:line="312"/>
              <w:ind w:right="0" w:left="0" w:firstLine="0"/>
              <w:jc w:val="center"/>
              <w:rPr>
                <w:color w:val="auto"/>
                <w:spacing w:val="0"/>
                <w:position w:val="0"/>
                <w:shd w:fill="auto" w:val="clear"/>
              </w:rPr>
            </w:pPr>
            <w:r>
              <w:rPr>
                <w:rFonts w:ascii="Calibri" w:hAnsi="Calibri" w:cs="Calibri" w:eastAsia="Calibri"/>
                <w:color w:val="auto"/>
                <w:spacing w:val="0"/>
                <w:position w:val="0"/>
                <w:sz w:val="24"/>
                <w:shd w:fill="auto" w:val="clear"/>
              </w:rPr>
              <w:t xml:space="preserve">35</w:t>
            </w:r>
            <w:r>
              <w:rPr>
                <w:rFonts w:ascii="宋体" w:hAnsi="宋体" w:cs="宋体" w:eastAsia="宋体"/>
                <w:color w:val="auto"/>
                <w:spacing w:val="0"/>
                <w:position w:val="0"/>
                <w:sz w:val="24"/>
                <w:shd w:fill="auto" w:val="clear"/>
              </w:rPr>
              <w:t xml:space="preserve">座客车</w:t>
            </w:r>
          </w:p>
        </w:tc>
        <w:tc>
          <w:tcPr>
            <w:tcW w:w="2127" w:type="dxa"/>
            <w:tcBorders>
              <w:top w:val="single" w:color="000000" w:sz="4"/>
              <w:left w:val="single" w:color="000000" w:sz="4"/>
              <w:bottom w:val="single" w:color="000000" w:sz="4"/>
              <w:right w:val="single" w:color="000000" w:sz="4"/>
            </w:tcBorders>
            <w:shd w:color="000000" w:fill="auto" w:val="clear"/>
            <w:tcMar>
              <w:left w:w="108" w:type="dxa"/>
              <w:right w:w="108" w:type="dxa"/>
            </w:tcMar>
            <w:vAlign w:val="center"/>
          </w:tcPr>
          <w:p>
            <w:pPr>
              <w:spacing w:before="0" w:after="0" w:line="312"/>
              <w:ind w:right="0" w:left="0" w:firstLine="0"/>
              <w:jc w:val="center"/>
              <w:rPr>
                <w:rFonts w:ascii="宋体" w:hAnsi="宋体" w:cs="宋体" w:eastAsia="宋体"/>
                <w:color w:val="auto"/>
                <w:spacing w:val="0"/>
                <w:position w:val="0"/>
                <w:sz w:val="22"/>
                <w:shd w:fill="auto" w:val="clear"/>
              </w:rPr>
            </w:pPr>
          </w:p>
        </w:tc>
        <w:tc>
          <w:tcPr>
            <w:tcW w:w="1417" w:type="dxa"/>
            <w:tcBorders>
              <w:top w:val="single" w:color="000000" w:sz="4"/>
              <w:left w:val="single" w:color="000000" w:sz="4"/>
              <w:bottom w:val="single" w:color="000000" w:sz="4"/>
              <w:right w:val="single" w:color="000000" w:sz="4"/>
            </w:tcBorders>
            <w:shd w:color="000000" w:fill="auto" w:val="clear"/>
            <w:tcMar>
              <w:left w:w="108" w:type="dxa"/>
              <w:right w:w="108" w:type="dxa"/>
            </w:tcMar>
            <w:vAlign w:val="center"/>
          </w:tcPr>
          <w:p>
            <w:pPr>
              <w:spacing w:before="0" w:after="0" w:line="312"/>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报价按单接或单送一次的价格</w:t>
            </w:r>
          </w:p>
        </w:tc>
      </w:tr>
      <w:tr>
        <w:trPr>
          <w:trHeight w:val="1513" w:hRule="auto"/>
          <w:jc w:val="left"/>
        </w:trPr>
        <w:tc>
          <w:tcPr>
            <w:tcW w:w="736" w:type="dxa"/>
            <w:tcBorders>
              <w:top w:val="single" w:color="000000" w:sz="4"/>
              <w:left w:val="single" w:color="000000" w:sz="4"/>
              <w:bottom w:val="single" w:color="000000" w:sz="4"/>
              <w:right w:val="single" w:color="000000" w:sz="4"/>
            </w:tcBorders>
            <w:shd w:color="000000" w:fill="auto" w:val="clear"/>
            <w:tcMar>
              <w:left w:w="108" w:type="dxa"/>
              <w:right w:w="108" w:type="dxa"/>
            </w:tcMar>
            <w:vAlign w:val="center"/>
          </w:tcPr>
          <w:p>
            <w:pPr>
              <w:spacing w:before="0" w:after="0" w:line="312"/>
              <w:ind w:right="0" w:left="0" w:firstLine="0"/>
              <w:jc w:val="center"/>
              <w:rPr>
                <w:color w:val="auto"/>
                <w:spacing w:val="0"/>
                <w:position w:val="0"/>
                <w:shd w:fill="auto" w:val="clear"/>
              </w:rPr>
            </w:pPr>
            <w:r>
              <w:rPr>
                <w:rFonts w:ascii="Calibri" w:hAnsi="Calibri" w:cs="Calibri" w:eastAsia="Calibri"/>
                <w:color w:val="auto"/>
                <w:spacing w:val="0"/>
                <w:position w:val="0"/>
                <w:sz w:val="24"/>
                <w:shd w:fill="auto" w:val="clear"/>
              </w:rPr>
              <w:t xml:space="preserve">4</w:t>
            </w:r>
          </w:p>
        </w:tc>
        <w:tc>
          <w:tcPr>
            <w:tcW w:w="1701" w:type="dxa"/>
            <w:tcBorders>
              <w:top w:val="single" w:color="000000" w:sz="4"/>
              <w:left w:val="single" w:color="000000" w:sz="4"/>
              <w:bottom w:val="single" w:color="000000" w:sz="4"/>
              <w:right w:val="single" w:color="000000" w:sz="4"/>
            </w:tcBorders>
            <w:shd w:color="000000" w:fill="auto" w:val="clear"/>
            <w:tcMar>
              <w:left w:w="108" w:type="dxa"/>
              <w:right w:w="108" w:type="dxa"/>
            </w:tcMar>
            <w:vAlign w:val="center"/>
          </w:tcPr>
          <w:p>
            <w:pPr>
              <w:spacing w:before="0" w:after="0" w:line="312"/>
              <w:ind w:right="0" w:left="0" w:firstLine="0"/>
              <w:jc w:val="both"/>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总价</w:t>
            </w:r>
          </w:p>
        </w:tc>
        <w:tc>
          <w:tcPr>
            <w:tcW w:w="2409" w:type="dxa"/>
            <w:tcBorders>
              <w:top w:val="single" w:color="000000" w:sz="4"/>
              <w:left w:val="single" w:color="000000" w:sz="4"/>
              <w:bottom w:val="single" w:color="000000" w:sz="4"/>
              <w:right w:val="single" w:color="000000" w:sz="4"/>
            </w:tcBorders>
            <w:shd w:color="000000" w:fill="auto" w:val="clear"/>
            <w:tcMar>
              <w:left w:w="108" w:type="dxa"/>
              <w:right w:w="108" w:type="dxa"/>
            </w:tcMar>
            <w:vAlign w:val="center"/>
          </w:tcPr>
          <w:p>
            <w:pPr>
              <w:spacing w:before="0" w:after="0" w:line="312"/>
              <w:ind w:right="0" w:left="0" w:firstLine="0"/>
              <w:jc w:val="center"/>
              <w:rPr>
                <w:rFonts w:ascii="宋体" w:hAnsi="宋体" w:cs="宋体" w:eastAsia="宋体"/>
                <w:color w:val="auto"/>
                <w:spacing w:val="0"/>
                <w:position w:val="0"/>
                <w:sz w:val="22"/>
                <w:shd w:fill="auto" w:val="clear"/>
              </w:rPr>
            </w:pPr>
          </w:p>
        </w:tc>
        <w:tc>
          <w:tcPr>
            <w:tcW w:w="2127" w:type="dxa"/>
            <w:tcBorders>
              <w:top w:val="single" w:color="000000" w:sz="4"/>
              <w:left w:val="single" w:color="000000" w:sz="4"/>
              <w:bottom w:val="single" w:color="000000" w:sz="4"/>
              <w:right w:val="single" w:color="000000" w:sz="4"/>
            </w:tcBorders>
            <w:shd w:color="000000" w:fill="auto" w:val="clear"/>
            <w:tcMar>
              <w:left w:w="108" w:type="dxa"/>
              <w:right w:w="108" w:type="dxa"/>
            </w:tcMar>
            <w:vAlign w:val="center"/>
          </w:tcPr>
          <w:p>
            <w:pPr>
              <w:spacing w:before="0" w:after="0" w:line="312"/>
              <w:ind w:right="0" w:left="0" w:firstLine="0"/>
              <w:jc w:val="center"/>
              <w:rPr>
                <w:color w:val="auto"/>
                <w:spacing w:val="0"/>
                <w:position w:val="0"/>
                <w:shd w:fill="auto" w:val="clear"/>
              </w:rPr>
            </w:pPr>
            <w:r>
              <w:rPr>
                <w:rFonts w:ascii="Calibri" w:hAnsi="Calibri" w:cs="Calibri" w:eastAsia="Calibri"/>
                <w:color w:val="auto"/>
                <w:spacing w:val="0"/>
                <w:position w:val="0"/>
                <w:sz w:val="24"/>
                <w:shd w:fill="auto" w:val="clear"/>
              </w:rPr>
              <w:t xml:space="preserve">          </w:t>
            </w:r>
            <w:r>
              <w:rPr>
                <w:rFonts w:ascii="宋体" w:hAnsi="宋体" w:cs="宋体" w:eastAsia="宋体"/>
                <w:color w:val="auto"/>
                <w:spacing w:val="0"/>
                <w:position w:val="0"/>
                <w:sz w:val="24"/>
                <w:shd w:fill="auto" w:val="clear"/>
              </w:rPr>
              <w:t xml:space="preserve">元</w:t>
            </w:r>
          </w:p>
        </w:tc>
        <w:tc>
          <w:tcPr>
            <w:tcW w:w="1417" w:type="dxa"/>
            <w:tcBorders>
              <w:top w:val="single" w:color="000000" w:sz="4"/>
              <w:left w:val="single" w:color="000000" w:sz="4"/>
              <w:bottom w:val="single" w:color="000000" w:sz="4"/>
              <w:right w:val="single" w:color="000000" w:sz="4"/>
            </w:tcBorders>
            <w:shd w:color="000000" w:fill="auto" w:val="clear"/>
            <w:tcMar>
              <w:left w:w="108" w:type="dxa"/>
              <w:right w:w="108" w:type="dxa"/>
            </w:tcMar>
            <w:vAlign w:val="center"/>
          </w:tcPr>
          <w:p>
            <w:pPr>
              <w:spacing w:before="0" w:after="0" w:line="312"/>
              <w:ind w:right="0" w:left="0" w:firstLine="0"/>
              <w:jc w:val="center"/>
              <w:rPr>
                <w:rFonts w:ascii="宋体" w:hAnsi="宋体" w:cs="宋体" w:eastAsia="宋体"/>
                <w:color w:val="auto"/>
                <w:spacing w:val="0"/>
                <w:position w:val="0"/>
                <w:sz w:val="22"/>
                <w:shd w:fill="auto" w:val="clear"/>
              </w:rPr>
            </w:pPr>
          </w:p>
        </w:tc>
      </w:tr>
    </w:tbl>
    <w:p>
      <w:pPr>
        <w:widowControl w:val="false"/>
        <w:spacing w:before="0" w:after="0" w:line="240"/>
        <w:ind w:right="0" w:left="0" w:firstLine="0"/>
        <w:jc w:val="left"/>
        <w:rPr>
          <w:rFonts w:ascii="宋体" w:hAnsi="宋体" w:cs="宋体" w:eastAsia="宋体"/>
          <w:color w:val="auto"/>
          <w:spacing w:val="0"/>
          <w:position w:val="0"/>
          <w:sz w:val="24"/>
          <w:shd w:fill="auto" w:val="clear"/>
        </w:rPr>
      </w:pPr>
    </w:p>
    <w:p>
      <w:pPr>
        <w:widowControl w:val="false"/>
        <w:spacing w:before="0" w:after="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注：以上报价包含本项目产生的所有费用（包括驾驶员）。</w:t>
      </w:r>
    </w:p>
    <w:p>
      <w:pPr>
        <w:widowControl w:val="false"/>
        <w:spacing w:before="0" w:after="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240"/>
        <w:ind w:right="0" w:left="0" w:firstLine="480"/>
        <w:jc w:val="both"/>
        <w:rPr>
          <w:rFonts w:ascii="宋体" w:hAnsi="宋体" w:cs="宋体" w:eastAsia="宋体"/>
          <w:color w:val="auto"/>
          <w:spacing w:val="0"/>
          <w:position w:val="0"/>
          <w:sz w:val="21"/>
          <w:shd w:fill="auto" w:val="clear"/>
        </w:rPr>
      </w:pPr>
    </w:p>
    <w:p>
      <w:pPr>
        <w:spacing w:before="0" w:after="0" w:line="240"/>
        <w:ind w:right="0" w:left="0" w:firstLine="480"/>
        <w:jc w:val="both"/>
        <w:rPr>
          <w:rFonts w:ascii="宋体" w:hAnsi="宋体" w:cs="宋体" w:eastAsia="宋体"/>
          <w:color w:val="auto"/>
          <w:spacing w:val="0"/>
          <w:position w:val="0"/>
          <w:sz w:val="21"/>
          <w:shd w:fill="auto" w:val="clear"/>
        </w:rPr>
      </w:pPr>
    </w:p>
    <w:p>
      <w:pPr>
        <w:widowControl w:val="false"/>
        <w:spacing w:before="100" w:after="10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报价人：（盖章）</w:t>
      </w:r>
    </w:p>
    <w:p>
      <w:pPr>
        <w:widowControl w:val="false"/>
        <w:spacing w:before="100" w:after="10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法定代表人或授权委托人：（签字或盖章）</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    年   月   日 </w:t>
      </w:r>
    </w:p>
    <w:p>
      <w:pPr>
        <w:spacing w:before="0" w:after="0" w:line="240"/>
        <w:ind w:right="0" w:left="0" w:firstLine="0"/>
        <w:jc w:val="both"/>
        <w:rPr>
          <w:rFonts w:ascii="宋体" w:hAnsi="宋体" w:cs="宋体" w:eastAsia="宋体"/>
          <w:color w:val="auto"/>
          <w:spacing w:val="0"/>
          <w:position w:val="0"/>
          <w:sz w:val="21"/>
          <w:shd w:fill="auto" w:val="clear"/>
        </w:rPr>
      </w:pPr>
    </w:p>
    <w:p>
      <w:pPr>
        <w:spacing w:before="0" w:after="0" w:line="24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24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附件4</w:t>
      </w:r>
    </w:p>
    <w:p>
      <w:pPr>
        <w:spacing w:before="0" w:after="0" w:line="360"/>
        <w:ind w:right="0" w:left="0" w:firstLine="0"/>
        <w:jc w:val="center"/>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项目服务报告</w:t>
      </w:r>
    </w:p>
    <w:p>
      <w:pPr>
        <w:spacing w:before="0" w:after="0" w:line="240"/>
        <w:ind w:right="0" w:left="0" w:firstLine="0"/>
        <w:jc w:val="both"/>
        <w:rPr>
          <w:rFonts w:ascii="宋体" w:hAnsi="宋体" w:cs="宋体" w:eastAsia="宋体"/>
          <w:color w:val="auto"/>
          <w:spacing w:val="0"/>
          <w:position w:val="0"/>
          <w:sz w:val="24"/>
          <w:shd w:fill="auto" w:val="clear"/>
        </w:rPr>
      </w:pPr>
    </w:p>
    <w:p>
      <w:pPr>
        <w:spacing w:before="0" w:after="0" w:line="24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包括但不限于以下内容：</w:t>
      </w:r>
    </w:p>
    <w:p>
      <w:pPr>
        <w:spacing w:before="0" w:after="0" w:line="360"/>
        <w:ind w:right="0" w:left="84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 报价人对采购项目总体需求的理解。</w:t>
      </w:r>
    </w:p>
    <w:p>
      <w:pPr>
        <w:spacing w:before="0" w:after="0" w:line="360"/>
        <w:ind w:right="0" w:left="84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 对如何及时完成的本项目服务内容进行阐述，须包括所承诺的时间进度、服务质量控制的主要保证措施等。</w:t>
      </w:r>
    </w:p>
    <w:p>
      <w:pPr>
        <w:spacing w:before="0" w:after="0" w:line="360"/>
        <w:ind w:right="0" w:left="84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 本项目工作小组人员配置表，包括项目负责人及主要技术人员简历。</w:t>
      </w:r>
    </w:p>
    <w:p>
      <w:pPr>
        <w:spacing w:before="0" w:after="0" w:line="360"/>
        <w:ind w:right="0" w:left="84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4. 类似项目业绩和经验。</w:t>
      </w:r>
    </w:p>
    <w:p>
      <w:pPr>
        <w:spacing w:before="0" w:after="0" w:line="360"/>
        <w:ind w:right="0" w:left="84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5. 报价人认为需要说明的其他事项。</w:t>
      </w:r>
    </w:p>
    <w:p>
      <w:pPr>
        <w:spacing w:before="0" w:after="0" w:line="360"/>
        <w:ind w:right="0" w:left="420" w:firstLine="0"/>
        <w:jc w:val="both"/>
        <w:rPr>
          <w:rFonts w:ascii="Times New Roman" w:hAnsi="Times New Roman" w:cs="Times New Roman" w:eastAsia="Times New Roman"/>
          <w:b/>
          <w:color w:val="auto"/>
          <w:spacing w:val="0"/>
          <w:position w:val="0"/>
          <w:sz w:val="21"/>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num w:numId="27">
    <w:abstractNumId w:val="24"/>
  </w:num>
  <w:num w:numId="30">
    <w:abstractNumId w:val="18"/>
  </w:num>
  <w:num w:numId="32">
    <w:abstractNumId w:val="12"/>
  </w:num>
  <w:num w:numId="45">
    <w:abstractNumId w:val="6"/>
  </w:num>
  <w:num w:numId="50">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