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724A5A">
        <w:rPr>
          <w:rFonts w:ascii="宋体" w:hAnsi="宋体" w:hint="eastAsia"/>
          <w:b/>
          <w:sz w:val="24"/>
          <w:szCs w:val="24"/>
        </w:rPr>
        <w:t>162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5B2B3C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724A5A" w:rsidP="005B2B3C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724A5A">
        <w:rPr>
          <w:rFonts w:ascii="黑体" w:eastAsia="黑体" w:hAnsi="黑体" w:hint="eastAsia"/>
          <w:b/>
          <w:sz w:val="36"/>
          <w:szCs w:val="36"/>
        </w:rPr>
        <w:t>学校3、4、6号变电站预防性试验</w:t>
      </w:r>
      <w:r w:rsidR="003437CD" w:rsidRPr="003437CD">
        <w:rPr>
          <w:rFonts w:ascii="黑体" w:eastAsia="黑体" w:hAnsi="黑体" w:hint="eastAsia"/>
          <w:b/>
          <w:sz w:val="36"/>
          <w:szCs w:val="36"/>
        </w:rPr>
        <w:t>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724A5A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9528F5" w:rsidRPr="009528F5" w:rsidRDefault="009528F5" w:rsidP="009528F5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学校3、4、6号变电站预防性试验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62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724A5A" w:rsidRPr="00724A5A">
        <w:rPr>
          <w:rFonts w:ascii="宋体" w:hAnsi="宋体" w:cs="Arial"/>
          <w:color w:val="333333"/>
          <w:sz w:val="24"/>
          <w:szCs w:val="24"/>
          <w:shd w:val="clear" w:color="auto" w:fill="FFFFFF"/>
        </w:rPr>
        <w:t>98400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A21AC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3、4、6号变电站预防性试验项目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1.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  <w:t>投标人中华人民共和国境内注册独立法人企业，具有</w:t>
      </w:r>
      <w:r w:rsidR="00E6471A" w:rsidRPr="00E6471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承装承修承试电力资质</w:t>
      </w:r>
      <w:r w:rsidR="00E6471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级以上（含</w:t>
      </w:r>
      <w:r w:rsidR="00E6471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</w:t>
      </w:r>
      <w:r w:rsidR="00724A5A" w:rsidRP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级）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E6471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7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止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</w:t>
      </w:r>
      <w:r w:rsidR="003D6F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E6471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22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724A5A" w:rsidRPr="00724A5A">
        <w:rPr>
          <w:rFonts w:ascii="宋体" w:hint="eastAsia"/>
          <w:sz w:val="24"/>
        </w:rPr>
        <w:t>3、4、6号变电站预防性试验项目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724A5A" w:rsidRPr="00724A5A">
        <w:rPr>
          <w:rFonts w:ascii="宋体" w:hint="eastAsia"/>
          <w:b/>
          <w:sz w:val="24"/>
          <w:highlight w:val="yellow"/>
          <w:u w:val="single"/>
        </w:rPr>
        <w:t>5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724A5A" w:rsidRPr="00724A5A" w:rsidRDefault="00724A5A" w:rsidP="00724A5A">
      <w:pPr>
        <w:ind w:firstLineChars="200" w:firstLine="480"/>
        <w:rPr>
          <w:rFonts w:ascii="宋体" w:hAnsi="宋体"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一、项目概况</w:t>
      </w:r>
      <w:r w:rsidRPr="00724A5A">
        <w:rPr>
          <w:rFonts w:ascii="宋体" w:hAnsi="宋体" w:cs="宋体"/>
          <w:sz w:val="24"/>
          <w:szCs w:val="24"/>
        </w:rPr>
        <w:br/>
      </w:r>
      <w:r w:rsidRPr="00724A5A">
        <w:rPr>
          <w:rFonts w:ascii="宋体" w:hAnsi="宋体" w:cs="宋体" w:hint="eastAsia"/>
          <w:sz w:val="24"/>
          <w:szCs w:val="24"/>
        </w:rPr>
        <w:t xml:space="preserve">    根据供电局的相关要求，对学校</w:t>
      </w:r>
      <w:r w:rsidRPr="00724A5A">
        <w:rPr>
          <w:rFonts w:ascii="宋体" w:hAnsi="宋体" w:cs="黑体" w:hint="eastAsia"/>
          <w:b/>
          <w:bCs/>
          <w:kern w:val="0"/>
          <w:sz w:val="28"/>
          <w:szCs w:val="28"/>
          <w:shd w:val="clear" w:color="auto" w:fill="FFFFFF"/>
        </w:rPr>
        <w:t>3、4、6变电站的变压器进行预防性试验。</w:t>
      </w:r>
    </w:p>
    <w:p w:rsidR="00724A5A" w:rsidRPr="00724A5A" w:rsidRDefault="00724A5A" w:rsidP="00724A5A">
      <w:pPr>
        <w:ind w:firstLineChars="200" w:firstLine="480"/>
        <w:rPr>
          <w:rFonts w:ascii="宋体" w:hAnsi="宋体" w:cs="宋体"/>
          <w:b/>
          <w:sz w:val="24"/>
          <w:szCs w:val="24"/>
          <w:u w:val="single"/>
        </w:rPr>
      </w:pPr>
      <w:r w:rsidRPr="00724A5A">
        <w:rPr>
          <w:rFonts w:ascii="宋体" w:hAnsi="宋体" w:hint="eastAsia"/>
          <w:sz w:val="24"/>
          <w:szCs w:val="24"/>
        </w:rPr>
        <w:t>二、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范围</w:t>
      </w:r>
      <w:r w:rsidRPr="00724A5A">
        <w:rPr>
          <w:rFonts w:ascii="宋体" w:hAnsi="宋体" w:cs="黑体" w:hint="eastAsia"/>
          <w:b/>
          <w:bCs/>
          <w:sz w:val="24"/>
          <w:szCs w:val="24"/>
          <w:shd w:val="clear" w:color="auto" w:fill="FFFFFF"/>
        </w:rPr>
        <w:t>：学校</w:t>
      </w:r>
      <w:r w:rsidRPr="00724A5A">
        <w:rPr>
          <w:rFonts w:ascii="宋体" w:hAnsi="宋体" w:cs="黑体" w:hint="eastAsia"/>
          <w:b/>
          <w:bCs/>
          <w:kern w:val="0"/>
          <w:sz w:val="28"/>
          <w:szCs w:val="28"/>
          <w:shd w:val="clear" w:color="auto" w:fill="FFFFFF"/>
        </w:rPr>
        <w:t>3、4、6变电站</w:t>
      </w:r>
      <w:r w:rsidRPr="00724A5A">
        <w:rPr>
          <w:rFonts w:ascii="宋体" w:hAnsi="宋体" w:cs="宋体" w:hint="eastAsia"/>
          <w:b/>
          <w:bCs/>
          <w:sz w:val="24"/>
          <w:szCs w:val="24"/>
          <w:shd w:val="clear" w:color="auto" w:fill="FFFFFF"/>
        </w:rPr>
        <w:t>内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投标单位资质要求：</w:t>
      </w:r>
    </w:p>
    <w:p w:rsidR="00724A5A" w:rsidRPr="00724A5A" w:rsidRDefault="00724A5A" w:rsidP="00E6471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投标人中华人民共和国境内注册独立法人企业，</w:t>
      </w:r>
      <w:r w:rsidR="00E6471A" w:rsidRPr="00E6471A">
        <w:rPr>
          <w:rFonts w:ascii="宋体" w:hAnsi="宋体" w:cs="宋体" w:hint="eastAsia"/>
          <w:sz w:val="24"/>
          <w:szCs w:val="24"/>
        </w:rPr>
        <w:t>具有承装承修承试电力资质四级以上（含四级）</w:t>
      </w:r>
      <w:r w:rsidRPr="00724A5A">
        <w:rPr>
          <w:rFonts w:ascii="宋体" w:hAnsi="宋体" w:cs="宋体" w:hint="eastAsia"/>
          <w:sz w:val="24"/>
          <w:szCs w:val="24"/>
        </w:rPr>
        <w:t>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资产状况良好，无不良记录。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工期： 5</w:t>
      </w:r>
      <w:r w:rsidRPr="00724A5A">
        <w:rPr>
          <w:rFonts w:ascii="宋体" w:hAnsi="宋体" w:cs="宋体"/>
          <w:b/>
          <w:bCs/>
          <w:sz w:val="24"/>
          <w:szCs w:val="24"/>
        </w:rPr>
        <w:t>日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要求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做好安全防护，确保操作安全。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对更换的电容性能保证质量。。</w:t>
      </w:r>
    </w:p>
    <w:p w:rsidR="00724A5A" w:rsidRPr="00724A5A" w:rsidRDefault="00724A5A" w:rsidP="00724A5A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724A5A">
        <w:rPr>
          <w:rFonts w:ascii="宋体" w:hAnsi="宋体" w:cs="宋体" w:hint="eastAsia"/>
          <w:sz w:val="24"/>
          <w:szCs w:val="24"/>
        </w:rPr>
        <w:t>根据现场勘察情况认真做好预算和方案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right="1280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付款方式：</w:t>
      </w:r>
      <w:r w:rsidRPr="00724A5A">
        <w:rPr>
          <w:rFonts w:ascii="宋体" w:hAnsi="宋体" w:cs="黑体" w:hint="eastAsia"/>
          <w:b/>
          <w:bCs/>
          <w:kern w:val="0"/>
          <w:sz w:val="28"/>
          <w:szCs w:val="28"/>
          <w:shd w:val="clear" w:color="auto" w:fill="FFFFFF"/>
        </w:rPr>
        <w:t>预防性试验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结束，验收合格，经审计审定后支付审计价的95%,余款5%为质量保证金，为期一年。</w:t>
      </w:r>
    </w:p>
    <w:p w:rsidR="00724A5A" w:rsidRPr="00724A5A" w:rsidRDefault="00724A5A" w:rsidP="00724A5A">
      <w:pPr>
        <w:pStyle w:val="afc"/>
        <w:numPr>
          <w:ilvl w:val="0"/>
          <w:numId w:val="13"/>
        </w:numPr>
        <w:ind w:left="846" w:firstLineChars="0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工程量清单：</w:t>
      </w:r>
    </w:p>
    <w:tbl>
      <w:tblPr>
        <w:tblW w:w="7575" w:type="dxa"/>
        <w:tblCellMar>
          <w:left w:w="0" w:type="dxa"/>
          <w:right w:w="0" w:type="dxa"/>
        </w:tblCellMar>
        <w:tblLook w:val="04A0"/>
      </w:tblPr>
      <w:tblGrid>
        <w:gridCol w:w="2970"/>
        <w:gridCol w:w="1620"/>
        <w:gridCol w:w="1890"/>
        <w:gridCol w:w="1095"/>
      </w:tblGrid>
      <w:tr w:rsidR="00724A5A" w:rsidTr="00947B85">
        <w:trPr>
          <w:trHeight w:val="540"/>
        </w:trPr>
        <w:tc>
          <w:tcPr>
            <w:tcW w:w="4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项目名称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收费标准（元）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工作内容</w:t>
            </w:r>
          </w:p>
        </w:tc>
      </w:tr>
      <w:tr w:rsidR="00724A5A" w:rsidTr="00947B85">
        <w:trPr>
          <w:trHeight w:val="680"/>
        </w:trPr>
        <w:tc>
          <w:tcPr>
            <w:tcW w:w="2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三相电力变压器（包括变压器及变压器高、低断路器及隔离开关）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800KVA以下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3350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</w:tr>
      <w:tr w:rsidR="00724A5A" w:rsidTr="00947B85">
        <w:trPr>
          <w:trHeight w:val="640"/>
        </w:trPr>
        <w:tc>
          <w:tcPr>
            <w:tcW w:w="2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3200KVA以下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5800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</w:tr>
      <w:tr w:rsidR="00724A5A" w:rsidTr="00947B85">
        <w:trPr>
          <w:trHeight w:val="520"/>
        </w:trPr>
        <w:tc>
          <w:tcPr>
            <w:tcW w:w="29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7500KVA以下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jc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母线（10KV）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1500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电力电缆（3-10KV）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24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避雷器（20KV以下）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900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接地网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10-35KV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3500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开关系统（10KV以下）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系统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2400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负荷开关调试（35KV以下）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320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五防回路调试（6-35KV）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系统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450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时间、中间、信号、电器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电流电压继电器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400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低电压继电器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反时限过流继电器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385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</w:tr>
      <w:tr w:rsidR="00724A5A" w:rsidTr="00947B85">
        <w:trPr>
          <w:trHeight w:val="6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台班费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台班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500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24A5A" w:rsidRDefault="00724A5A" w:rsidP="00947B85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</w:tr>
    </w:tbl>
    <w:p w:rsidR="00724A5A" w:rsidRPr="00724A5A" w:rsidRDefault="00724A5A" w:rsidP="00724A5A">
      <w:pPr>
        <w:pStyle w:val="afc"/>
        <w:ind w:firstLineChars="0" w:firstLine="0"/>
        <w:rPr>
          <w:rFonts w:ascii="宋体" w:hAnsi="宋体" w:cs="宋体"/>
          <w:b/>
          <w:bCs/>
          <w:sz w:val="24"/>
          <w:szCs w:val="24"/>
        </w:rPr>
      </w:pPr>
    </w:p>
    <w:p w:rsidR="00724A5A" w:rsidRPr="00724A5A" w:rsidRDefault="00724A5A" w:rsidP="00724A5A">
      <w:p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六、</w:t>
      </w:r>
      <w:r w:rsidRPr="00724A5A">
        <w:rPr>
          <w:rFonts w:ascii="宋体" w:hAnsi="宋体" w:cs="宋体"/>
          <w:b/>
          <w:bCs/>
          <w:sz w:val="24"/>
          <w:szCs w:val="24"/>
        </w:rPr>
        <w:t>技术要求</w:t>
      </w:r>
    </w:p>
    <w:p w:rsidR="00724A5A" w:rsidRPr="00724A5A" w:rsidRDefault="00724A5A" w:rsidP="00724A5A">
      <w:pPr>
        <w:ind w:left="420"/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按照国家相关国家规定执行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并通过供电部门的检查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。</w:t>
      </w:r>
    </w:p>
    <w:p w:rsidR="00724A5A" w:rsidRPr="00724A5A" w:rsidRDefault="00724A5A" w:rsidP="00724A5A">
      <w:pPr>
        <w:ind w:left="-11"/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 w:hint="eastAsia"/>
          <w:b/>
          <w:bCs/>
          <w:sz w:val="24"/>
          <w:szCs w:val="24"/>
        </w:rPr>
        <w:t>七、</w:t>
      </w:r>
      <w:r w:rsidRPr="00724A5A">
        <w:rPr>
          <w:rFonts w:ascii="宋体" w:hAnsi="宋体" w:cs="宋体"/>
          <w:b/>
          <w:bCs/>
          <w:sz w:val="24"/>
          <w:szCs w:val="24"/>
        </w:rPr>
        <w:t>验收要求</w: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更换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的设备</w:t>
      </w:r>
      <w:r w:rsidRPr="00724A5A">
        <w:rPr>
          <w:rFonts w:ascii="宋体" w:hAnsi="宋体" w:cs="宋体"/>
          <w:b/>
          <w:bCs/>
          <w:sz w:val="24"/>
          <w:szCs w:val="24"/>
        </w:rPr>
        <w:t>提供出厂合格证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 xml:space="preserve">。 </w: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中标单位提供竣工验收资料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如施工方案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工作量清单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施工现场照片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设备清单等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；</w:t>
      </w:r>
    </w:p>
    <w:p w:rsidR="00724A5A" w:rsidRPr="00724A5A" w:rsidRDefault="00724A5A" w:rsidP="00724A5A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724A5A">
        <w:rPr>
          <w:rFonts w:ascii="宋体" w:hAnsi="宋体" w:cs="宋体"/>
          <w:b/>
          <w:bCs/>
          <w:sz w:val="24"/>
          <w:szCs w:val="24"/>
        </w:rPr>
        <w:t>做好自检报告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功能性检测报告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724A5A">
        <w:rPr>
          <w:rFonts w:ascii="宋体" w:hAnsi="宋体" w:cs="宋体"/>
          <w:b/>
          <w:bCs/>
          <w:sz w:val="24"/>
          <w:szCs w:val="24"/>
        </w:rPr>
        <w:t>和项目验收申请表</w:t>
      </w:r>
      <w:r w:rsidRPr="00724A5A">
        <w:rPr>
          <w:rFonts w:ascii="宋体" w:hAnsi="宋体" w:cs="宋体" w:hint="eastAsia"/>
          <w:b/>
          <w:bCs/>
          <w:sz w:val="24"/>
          <w:szCs w:val="24"/>
        </w:rPr>
        <w:t>。</w:t>
      </w:r>
    </w:p>
    <w:p w:rsidR="003437CD" w:rsidRPr="009528F5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bookmarkStart w:id="0" w:name="_GoBack"/>
      <w:bookmarkEnd w:id="0"/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lastRenderedPageBreak/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9AA" w:rsidRDefault="005649AA">
      <w:r>
        <w:separator/>
      </w:r>
    </w:p>
  </w:endnote>
  <w:endnote w:type="continuationSeparator" w:id="1">
    <w:p w:rsidR="005649AA" w:rsidRDefault="005649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9AA" w:rsidRDefault="005649AA">
      <w:r>
        <w:separator/>
      </w:r>
    </w:p>
  </w:footnote>
  <w:footnote w:type="continuationSeparator" w:id="1">
    <w:p w:rsidR="005649AA" w:rsidRDefault="005649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D4772AF"/>
    <w:multiLevelType w:val="multilevel"/>
    <w:tmpl w:val="7D4772A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 w:numId="16">
    <w:abstractNumId w:val="15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6F8A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55B6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649AA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2B3C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B79A5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4A5A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B080B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4877"/>
    <w:rsid w:val="00A15C9E"/>
    <w:rsid w:val="00A164F2"/>
    <w:rsid w:val="00A16552"/>
    <w:rsid w:val="00A17BAE"/>
    <w:rsid w:val="00A21AB6"/>
    <w:rsid w:val="00A21ACC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471A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6B79A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6B79A5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6B79A5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6B79A5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6B79A5"/>
    <w:rPr>
      <w:rFonts w:ascii="宋体" w:hAnsi="Courier New"/>
    </w:rPr>
  </w:style>
  <w:style w:type="character" w:styleId="a8">
    <w:name w:val="page number"/>
    <w:basedOn w:val="a2"/>
    <w:rsid w:val="006B79A5"/>
  </w:style>
  <w:style w:type="paragraph" w:styleId="a9">
    <w:name w:val="footer"/>
    <w:basedOn w:val="a1"/>
    <w:link w:val="Char0"/>
    <w:uiPriority w:val="99"/>
    <w:rsid w:val="006B79A5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6B79A5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6B79A5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6B79A5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6B79A5"/>
    <w:pPr>
      <w:jc w:val="left"/>
    </w:pPr>
  </w:style>
  <w:style w:type="paragraph" w:styleId="ad">
    <w:name w:val="Body Text First Indent"/>
    <w:basedOn w:val="aa"/>
    <w:rsid w:val="006B79A5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6B79A5"/>
    <w:pPr>
      <w:shd w:val="clear" w:color="auto" w:fill="000080"/>
    </w:pPr>
  </w:style>
  <w:style w:type="paragraph" w:customStyle="1" w:styleId="20">
    <w:name w:val="重要文字2"/>
    <w:basedOn w:val="10"/>
    <w:autoRedefine/>
    <w:rsid w:val="006B79A5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6B79A5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6B79A5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6B79A5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6B79A5"/>
    <w:rPr>
      <w:sz w:val="24"/>
    </w:rPr>
  </w:style>
  <w:style w:type="paragraph" w:customStyle="1" w:styleId="af1">
    <w:name w:val="表格标题"/>
    <w:basedOn w:val="a1"/>
    <w:autoRedefine/>
    <w:rsid w:val="006B79A5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6B79A5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6B79A5"/>
    <w:pPr>
      <w:ind w:firstLine="555"/>
    </w:pPr>
    <w:rPr>
      <w:sz w:val="28"/>
    </w:rPr>
  </w:style>
  <w:style w:type="paragraph" w:styleId="22">
    <w:name w:val="Body Text 2"/>
    <w:basedOn w:val="a1"/>
    <w:rsid w:val="006B79A5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6B79A5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6B79A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6B79A5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6B79A5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99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62845-85C8-4721-AE0D-52150EBC0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440</Words>
  <Characters>2512</Characters>
  <Application>Microsoft Office Word</Application>
  <DocSecurity>0</DocSecurity>
  <Lines>20</Lines>
  <Paragraphs>5</Paragraphs>
  <ScaleCrop>false</ScaleCrop>
  <Company>上海第一测量师事务所有限公司</Company>
  <LinksUpToDate>false</LinksUpToDate>
  <CharactersWithSpaces>2947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2020-09-22T05:17:00Z</dcterms:created>
  <dcterms:modified xsi:type="dcterms:W3CDTF">2020-09-22T05:17:00Z</dcterms:modified>
</cp:coreProperties>
</file>